
<file path=[Content_Types].xml><?xml version="1.0" encoding="utf-8"?>
<Types xmlns="http://schemas.openxmlformats.org/package/2006/content-types">
  <Default Extension="xml" ContentType="application/xml"/>
  <Default Extension="rels" ContentType="application/vnd.openxmlformats-package.relationships+xml"/>
  <Default Extension="jpeg" ContentType="image/jpg"/>
  <Default Extension="png" ContentType="image/png"/>
  <Default Extension="bmp" ContentType="image/bmp"/>
  <Default Extension="gif" ContentType="image/gif"/>
  <Default Extension="tif" ContentType="image/tif"/>
  <Default Extension="pdf" ContentType="application/pdf"/>
  <Default Extension="mov" ContentType="application/movie"/>
  <Default Extension="vml" ContentType="application/vnd.openxmlformats-officedocument.vmlDrawing"/>
  <Default Extension="xlsx" ContentType="application/vnd.openxmlformats-officedocument.spreadsheetml.sheet"/>
  <Override PartName="/docProps/core.xml" ContentType="application/vnd.openxmlformats-package.core-properties+xml"/>
  <Override PartName="/docProps/app.xml" ContentType="application/vnd.openxmlformats-officedocument.extended-properties+xml"/>
  <Override PartName="/word/document.xml" ContentType="application/vnd.openxmlformats-officedocument.wordprocessingml.document.main+xml"/>
  <Override PartName="/word/settings.xml" ContentType="application/vnd.openxmlformats-officedocument.wordprocessingml.settings+xml"/>
  <Override PartName="/word/fontTable.xml" ContentType="application/vnd.openxmlformats-officedocument.wordprocessingml.fontTable+xml"/>
  <Override PartName="/word/styles.xml" ContentType="application/vnd.openxmlformats-officedocument.wordprocessingml.styles+xml"/>
  <Override PartName="/word/header1.xml" ContentType="application/vnd.openxmlformats-officedocument.wordprocessingml.header+xml"/>
  <Override PartName="/word/footer1.xml" ContentType="application/vnd.openxmlformats-officedocument.wordprocessingml.footer+xml"/>
  <Override PartName="/word/numbering.xml" ContentType="application/vnd.openxmlformats-officedocument.wordprocessingml.numbering+xml"/>
  <Override PartName="/word/theme/theme1.xml" ContentType="application/vnd.openxmlformats-officedocument.theme+xml"/>
</Types>
</file>

<file path=_rels/.rels><?xml version="1.0" encoding="UTF-8"?>
<Relationships xmlns="http://schemas.openxmlformats.org/package/2006/relationships"><Relationship Id="rId1" Type="http://schemas.openxmlformats.org/package/2006/relationships/metadata/core-properties" Target="docProps/core.xml"/><Relationship Id="rId2" Type="http://schemas.openxmlformats.org/officeDocument/2006/relationships/extended-properties" Target="docProps/app.xml"/><Relationship Id="rId3" Type="http://schemas.openxmlformats.org/officeDocument/2006/relationships/officeDocument" Target="word/document.xml"/></Relationships>

</file>

<file path=word/document.xml><?xml version="1.0" encoding="utf-8"?>
<w:document xmlns:wp14="http://schemas.microsoft.com/office/word/2010/wordprocessingDrawing" xmlns:r="http://schemas.openxmlformats.org/officeDocument/2006/relationships" xmlns:wp="http://schemas.openxmlformats.org/drawingml/2006/wordprocessingDrawing" xmlns:w="http://schemas.openxmlformats.org/wordprocessingml/2006/main" xmlns:w10="urn:schemas-microsoft-com:office:word" xmlns:w14="http://schemas.microsoft.com/office/word/2010/wordml" xmlns:wps="http://schemas.microsoft.com/office/word/2010/wordprocessingShape" xmlns:wpg="http://schemas.microsoft.com/office/word/2010/wordprocessingGroup" xmlns:mc="http://schemas.openxmlformats.org/markup-compatibility/2006" xmlns:v="urn:schemas-microsoft-com:vml" xmlns:o="urn:schemas-microsoft-com:office:office" xmlns:m="http://schemas.openxmlformats.org/officeDocument/2006/math" xmlns:a="http://schemas.openxmlformats.org/drawingml/2006/main" xmlns:pic="http://schemas.openxmlformats.org/drawingml/2006/picture" mc:Ignorable="w14 wp14">
  <w:body>
    <w:p xmlns:wp14="http://schemas.microsoft.com/office/word/2010/wordml" w14:paraId="672A6659" wp14:textId="77777777">
      <w:pPr>
        <w:pStyle w:val="Body"/>
        <w:rPr>
          <w:b w:val="1"/>
          <w:bCs w:val="1"/>
          <w:sz w:val="20"/>
          <w:szCs w:val="20"/>
        </w:rPr>
      </w:pPr>
    </w:p>
    <w:p xmlns:wp14="http://schemas.microsoft.com/office/word/2010/wordml" w14:paraId="0A37501D" wp14:textId="77777777">
      <w:pPr>
        <w:pStyle w:val="Body"/>
        <w:ind w:left="720" w:firstLine="0"/>
      </w:pPr>
    </w:p>
    <w:p xmlns:wp14="http://schemas.microsoft.com/office/word/2010/wordml" w14:paraId="5DAB6C7B" wp14:textId="77777777">
      <w:pPr>
        <w:pStyle w:val="Body"/>
      </w:pPr>
      <w:r>
        <w:drawing xmlns:a="http://schemas.openxmlformats.org/drawingml/2006/main">
          <wp:inline xmlns:wp14="http://schemas.microsoft.com/office/word/2010/wordprocessingDrawing" distT="0" distB="0" distL="0" distR="0" wp14:anchorId="6882FE30" wp14:editId="7777777">
            <wp:extent cx="5887292" cy="7569196"/>
            <wp:effectExtent l="0" t="0" r="0" b="0"/>
            <wp:docPr id="1073741825" name="officeArt object" descr="BM Core Section Cover_Part5.pdf"/>
            <wp:cNvGraphicFramePr/>
            <a:graphic xmlns:a="http://schemas.openxmlformats.org/drawingml/2006/main">
              <a:graphicData uri="http://schemas.openxmlformats.org/drawingml/2006/picture">
                <pic:pic xmlns:pic="http://schemas.openxmlformats.org/drawingml/2006/picture">
                  <pic:nvPicPr>
                    <pic:cNvPr id="1073741825" name="BM Core Section Cover_Part5.pdf" descr="BM Core Section Cover_Part5.pdf"/>
                    <pic:cNvPicPr>
                      <a:picLocks noChangeAspect="1"/>
                    </pic:cNvPicPr>
                  </pic:nvPicPr>
                  <pic:blipFill>
                    <a:blip r:embed="rId4">
                      <a:extLst/>
                    </a:blip>
                    <a:srcRect l="0" t="325" r="0" b="325"/>
                    <a:stretch>
                      <a:fillRect/>
                    </a:stretch>
                  </pic:blipFill>
                  <pic:spPr>
                    <a:xfrm>
                      <a:off x="0" y="0"/>
                      <a:ext cx="5887292" cy="7569196"/>
                    </a:xfrm>
                    <a:prstGeom prst="rect">
                      <a:avLst/>
                    </a:prstGeom>
                    <a:ln w="12700" cap="flat">
                      <a:noFill/>
                      <a:miter lim="400000"/>
                    </a:ln>
                    <a:effectLst/>
                  </pic:spPr>
                </pic:pic>
              </a:graphicData>
            </a:graphic>
          </wp:inline>
        </w:drawing>
      </w:r>
      <w:r>
        <w:rPr>
          <w:rFonts w:ascii="Arial Unicode MS" w:hAnsi="Arial Unicode MS" w:eastAsia="Arial Unicode MS" w:cs="Arial Unicode MS"/>
          <w:b w:val="0"/>
          <w:bCs w:val="0"/>
          <w:i w:val="0"/>
          <w:iCs w:val="0"/>
        </w:rPr>
        <w:br w:type="page"/>
      </w:r>
    </w:p>
    <w:p xmlns:wp14="http://schemas.microsoft.com/office/word/2010/wordml" w14:paraId="03604221" wp14:textId="77777777">
      <w:pPr>
        <w:pStyle w:val="Number Titles Core"/>
        <w:numPr>
          <w:ilvl w:val="0"/>
          <w:numId w:val="2"/>
        </w:numPr>
        <w:bidi w:val="0"/>
      </w:pPr>
      <w:r>
        <w:rPr>
          <w:rtl w:val="0"/>
          <w:lang w:val="en-US"/>
        </w:rPr>
        <w:t>It</w:t>
      </w:r>
      <w:r>
        <w:rPr>
          <w:rtl w:val="1"/>
        </w:rPr>
        <w:t>’</w:t>
      </w:r>
      <w:r>
        <w:rPr>
          <w:rtl w:val="0"/>
          <w:lang w:val="en-US"/>
        </w:rPr>
        <w:t xml:space="preserve">s Time for </w:t>
      </w:r>
      <w:r>
        <w:rPr>
          <w:i w:val="1"/>
          <w:iCs w:val="1"/>
          <w:rtl w:val="0"/>
          <w:lang w:val="en-US"/>
        </w:rPr>
        <w:t>the</w:t>
      </w:r>
      <w:r>
        <w:rPr>
          <w:rtl w:val="0"/>
          <w:lang w:val="en-US"/>
        </w:rPr>
        <w:t xml:space="preserve"> Definition</w:t>
      </w:r>
    </w:p>
    <w:p xmlns:wp14="http://schemas.microsoft.com/office/word/2010/wordml" w14:paraId="74AC25BF" wp14:textId="77777777">
      <w:pPr>
        <w:pStyle w:val="ABC Core"/>
        <w:numPr>
          <w:ilvl w:val="0"/>
          <w:numId w:val="4"/>
        </w:numPr>
        <w:bidi w:val="0"/>
      </w:pPr>
      <w:r>
        <w:rPr>
          <w:rtl w:val="0"/>
          <w:lang w:val="en-US"/>
        </w:rPr>
        <w:t xml:space="preserve">Every man needs a clear </w:t>
      </w:r>
      <w:r>
        <w:rPr>
          <w:u w:val="single"/>
          <w:rtl w:val="0"/>
          <w:lang w:val="en-US"/>
        </w:rPr>
        <w:t>definition</w:t>
      </w:r>
      <w:r>
        <w:rPr>
          <w:rtl w:val="0"/>
          <w:lang w:val="en-US"/>
        </w:rPr>
        <w:t xml:space="preserve"> of manhood to guide his life. Men don</w:t>
      </w:r>
      <w:r>
        <w:rPr>
          <w:rtl w:val="1"/>
        </w:rPr>
        <w:t>’</w:t>
      </w:r>
      <w:r>
        <w:rPr>
          <w:rtl w:val="0"/>
          <w:lang w:val="en-US"/>
        </w:rPr>
        <w:t>t drift into understanding. We drift into ignorance. And where clarity is absent, confusion fills the void.</w:t>
      </w:r>
    </w:p>
    <w:p xmlns:wp14="http://schemas.microsoft.com/office/word/2010/wordml" w14:paraId="06C1E414" wp14:textId="77777777">
      <w:pPr>
        <w:pStyle w:val="Body"/>
        <w:numPr>
          <w:ilvl w:val="0"/>
          <w:numId w:val="6"/>
        </w:numPr>
      </w:pPr>
      <w:r>
        <w:rPr>
          <w:rtl w:val="0"/>
          <w:lang w:val="en-US"/>
        </w:rPr>
        <w:t>A clear definition of manhood becomes:</w:t>
      </w:r>
    </w:p>
    <w:p xmlns:wp14="http://schemas.microsoft.com/office/word/2010/wordml" w:rsidP="3BB777BE" w14:paraId="0FD4B338" wp14:textId="77777777">
      <w:pPr>
        <w:pStyle w:val="Body"/>
        <w:numPr>
          <w:ilvl w:val="1"/>
          <w:numId w:val="7"/>
        </w:numPr>
        <w:rPr/>
      </w:pPr>
      <w:r w:rsidRPr="3BB777BE" w:rsidR="3BB777BE">
        <w:rPr>
          <w:lang w:val="en-US"/>
        </w:rPr>
        <w:t>A compass in moments of temptation,</w:t>
      </w:r>
    </w:p>
    <w:p xmlns:wp14="http://schemas.microsoft.com/office/word/2010/wordml" w:rsidP="3BB777BE" w14:paraId="3B3FB884" wp14:textId="77777777">
      <w:pPr>
        <w:pStyle w:val="Body"/>
        <w:numPr>
          <w:ilvl w:val="1"/>
          <w:numId w:val="7"/>
        </w:numPr>
        <w:rPr/>
      </w:pPr>
      <w:r w:rsidRPr="3BB777BE" w:rsidR="3BB777BE">
        <w:rPr>
          <w:lang w:val="en-US"/>
        </w:rPr>
        <w:t>A standard in seasons of pressure,</w:t>
      </w:r>
    </w:p>
    <w:p xmlns:wp14="http://schemas.microsoft.com/office/word/2010/wordml" w:rsidP="3BB777BE" w14:paraId="6D408CA6" wp14:textId="77777777">
      <w:pPr>
        <w:pStyle w:val="Body"/>
        <w:numPr>
          <w:ilvl w:val="1"/>
          <w:numId w:val="7"/>
        </w:numPr>
        <w:rPr/>
      </w:pPr>
      <w:r w:rsidRPr="3BB777BE" w:rsidR="3BB777BE">
        <w:rPr>
          <w:lang w:val="en-US"/>
        </w:rPr>
        <w:t>A roadmap when life becomes complex.</w:t>
      </w:r>
    </w:p>
    <w:p xmlns:wp14="http://schemas.microsoft.com/office/word/2010/wordml" w14:paraId="02EB378F" wp14:textId="77777777">
      <w:pPr>
        <w:pStyle w:val="Body"/>
        <w:ind w:left="2880"/>
      </w:pPr>
    </w:p>
    <w:p xmlns:wp14="http://schemas.microsoft.com/office/word/2010/wordml" w14:paraId="2D86ECE9" wp14:textId="77777777">
      <w:pPr>
        <w:pStyle w:val="Body"/>
        <w:ind w:left="2160"/>
      </w:pPr>
      <w:r>
        <w:rPr>
          <w:rtl w:val="1"/>
          <w:lang w:val="ar-SA" w:bidi="ar-SA"/>
        </w:rPr>
        <w:t>“</w:t>
      </w:r>
      <w:r>
        <w:rPr>
          <w:rtl w:val="0"/>
          <w:lang w:val="en-US"/>
        </w:rPr>
        <w:t>When a thing is not rightly understood, the abuse of that thing is inevitable</w:t>
      </w:r>
      <w:r>
        <w:rPr>
          <w:rtl w:val="0"/>
          <w:lang w:val="en-US"/>
        </w:rPr>
        <w:t xml:space="preserve">…” — </w:t>
      </w:r>
      <w:r>
        <w:rPr>
          <w:rtl w:val="0"/>
          <w:lang w:val="it-IT"/>
        </w:rPr>
        <w:t>A.R. Bernard</w:t>
      </w:r>
    </w:p>
    <w:p xmlns:wp14="http://schemas.microsoft.com/office/word/2010/wordml" w14:paraId="6A05A809" wp14:textId="77777777">
      <w:pPr>
        <w:pStyle w:val="Body"/>
        <w:ind w:left="2160"/>
      </w:pPr>
    </w:p>
    <w:p xmlns:wp14="http://schemas.microsoft.com/office/word/2010/wordml" w14:paraId="6297BDA9" wp14:textId="77777777">
      <w:pPr>
        <w:pStyle w:val="ABC Core"/>
        <w:numPr>
          <w:ilvl w:val="0"/>
          <w:numId w:val="4"/>
        </w:numPr>
        <w:bidi w:val="0"/>
      </w:pPr>
      <w:r>
        <w:rPr>
          <w:rtl w:val="0"/>
          <w:lang w:val="en-US"/>
        </w:rPr>
        <w:t>Our options</w:t>
      </w:r>
      <w:r>
        <w:rPr>
          <w:rtl w:val="0"/>
        </w:rPr>
        <w:t>…</w:t>
      </w:r>
    </w:p>
    <w:p xmlns:wp14="http://schemas.microsoft.com/office/word/2010/wordml" w14:paraId="3DEC9A00" wp14:textId="77777777">
      <w:pPr>
        <w:pStyle w:val="Body"/>
        <w:numPr>
          <w:ilvl w:val="0"/>
          <w:numId w:val="6"/>
        </w:numPr>
      </w:pPr>
      <w:r>
        <w:rPr>
          <w:rtl w:val="0"/>
          <w:lang w:val="en-US"/>
        </w:rPr>
        <w:t xml:space="preserve">We can </w:t>
      </w:r>
      <w:r>
        <w:rPr>
          <w:b w:val="1"/>
          <w:bCs w:val="1"/>
          <w:u w:val="single"/>
          <w:rtl w:val="0"/>
          <w:lang w:val="en-US"/>
        </w:rPr>
        <w:t>guess</w:t>
      </w:r>
      <w:r>
        <w:rPr>
          <w:rtl w:val="0"/>
          <w:lang w:val="en-US"/>
        </w:rPr>
        <w:t xml:space="preserve"> and make-up a definition for ourselves. This is how generations lose their way</w:t>
      </w:r>
      <w:r>
        <w:rPr>
          <w:rtl w:val="0"/>
          <w:lang w:val="en-US"/>
        </w:rPr>
        <w:t>—</w:t>
      </w:r>
      <w:r>
        <w:rPr>
          <w:rtl w:val="0"/>
          <w:lang w:val="en-US"/>
        </w:rPr>
        <w:t xml:space="preserve">every man </w:t>
      </w:r>
      <w:r>
        <w:rPr>
          <w:i w:val="1"/>
          <w:iCs w:val="1"/>
          <w:rtl w:val="1"/>
          <w:lang w:val="ar-SA" w:bidi="ar-SA"/>
        </w:rPr>
        <w:t>“</w:t>
      </w:r>
      <w:r>
        <w:rPr>
          <w:i w:val="1"/>
          <w:iCs w:val="1"/>
          <w:rtl w:val="0"/>
          <w:lang w:val="en-US"/>
        </w:rPr>
        <w:t>doing what is right in his own eyes.</w:t>
      </w:r>
      <w:r>
        <w:rPr>
          <w:i w:val="1"/>
          <w:iCs w:val="1"/>
          <w:rtl w:val="0"/>
        </w:rPr>
        <w:t>”</w:t>
      </w:r>
    </w:p>
    <w:p xmlns:wp14="http://schemas.microsoft.com/office/word/2010/wordml" w14:paraId="67447C85" wp14:textId="77777777">
      <w:pPr>
        <w:pStyle w:val="Body"/>
        <w:numPr>
          <w:ilvl w:val="0"/>
          <w:numId w:val="6"/>
        </w:numPr>
      </w:pPr>
      <w:r>
        <w:rPr>
          <w:rtl w:val="0"/>
          <w:lang w:val="en-US"/>
        </w:rPr>
        <w:t xml:space="preserve">We can look to </w:t>
      </w:r>
      <w:r>
        <w:rPr>
          <w:b w:val="1"/>
          <w:bCs w:val="1"/>
          <w:u w:val="single"/>
          <w:rtl w:val="0"/>
          <w:lang w:val="fr-FR"/>
        </w:rPr>
        <w:t>culture</w:t>
      </w:r>
      <w:r>
        <w:rPr>
          <w:rtl w:val="0"/>
          <w:lang w:val="en-US"/>
        </w:rPr>
        <w:t xml:space="preserve"> to define it for us.</w:t>
      </w:r>
    </w:p>
    <w:p xmlns:wp14="http://schemas.microsoft.com/office/word/2010/wordml" w14:paraId="3E6E8F81" wp14:textId="77777777">
      <w:pPr>
        <w:pStyle w:val="Body"/>
        <w:numPr>
          <w:ilvl w:val="0"/>
          <w:numId w:val="6"/>
        </w:numPr>
      </w:pPr>
      <w:r>
        <w:rPr>
          <w:rtl w:val="0"/>
          <w:lang w:val="en-US"/>
        </w:rPr>
        <w:t>We can look to God</w:t>
      </w:r>
      <w:r>
        <w:rPr>
          <w:rtl w:val="1"/>
        </w:rPr>
        <w:t>’</w:t>
      </w:r>
      <w:r>
        <w:rPr>
          <w:rtl w:val="0"/>
          <w:lang w:val="en-US"/>
        </w:rPr>
        <w:t xml:space="preserve">s good and timeless </w:t>
      </w:r>
      <w:r>
        <w:rPr>
          <w:b w:val="1"/>
          <w:bCs w:val="1"/>
          <w:u w:val="single"/>
          <w:rtl w:val="0"/>
          <w:lang w:val="nl-NL"/>
        </w:rPr>
        <w:t>wisdom</w:t>
      </w:r>
      <w:r>
        <w:rPr>
          <w:rtl w:val="0"/>
          <w:lang w:val="en-US"/>
        </w:rPr>
        <w:t xml:space="preserve"> for a definition.</w:t>
      </w:r>
    </w:p>
    <w:p xmlns:wp14="http://schemas.microsoft.com/office/word/2010/wordml" w14:paraId="19267890" wp14:textId="77777777">
      <w:pPr>
        <w:pStyle w:val="Body"/>
        <w:ind w:left="2160"/>
        <w:rPr>
          <w:b w:val="1"/>
          <w:bCs w:val="1"/>
        </w:rPr>
      </w:pPr>
      <w:r>
        <w:rPr>
          <w:b w:val="1"/>
          <w:bCs w:val="1"/>
          <w:rtl w:val="0"/>
        </w:rPr>
        <w:t>Jeremiah 6:16</w:t>
      </w:r>
    </w:p>
    <w:p xmlns:wp14="http://schemas.microsoft.com/office/word/2010/wordml" w14:paraId="46E3D534" wp14:textId="77777777">
      <w:pPr>
        <w:pStyle w:val="Body"/>
        <w:ind w:left="2160"/>
        <w:rPr>
          <w:i w:val="1"/>
          <w:iCs w:val="1"/>
        </w:rPr>
      </w:pPr>
      <w:r>
        <w:rPr>
          <w:i w:val="1"/>
          <w:iCs w:val="1"/>
          <w:rtl w:val="1"/>
          <w:lang w:val="ar-SA" w:bidi="ar-SA"/>
        </w:rPr>
        <w:t>“</w:t>
      </w:r>
      <w:r>
        <w:rPr>
          <w:i w:val="1"/>
          <w:iCs w:val="1"/>
          <w:rtl w:val="0"/>
          <w:lang w:val="en-US"/>
        </w:rPr>
        <w:t>Stand by the roads, and look and ask for the ancient paths, where the good way is; and walk in it, and find rest for your souls.</w:t>
      </w:r>
      <w:r>
        <w:rPr>
          <w:i w:val="1"/>
          <w:iCs w:val="1"/>
          <w:rtl w:val="0"/>
        </w:rPr>
        <w:t xml:space="preserve">” </w:t>
      </w:r>
    </w:p>
    <w:p xmlns:wp14="http://schemas.microsoft.com/office/word/2010/wordml" w14:paraId="716EDBF9" wp14:textId="77777777">
      <w:pPr>
        <w:pStyle w:val="ABC Core"/>
        <w:numPr>
          <w:ilvl w:val="0"/>
          <w:numId w:val="4"/>
        </w:numPr>
        <w:bidi w:val="0"/>
      </w:pPr>
      <w:r>
        <w:rPr>
          <w:rtl w:val="0"/>
          <w:lang w:val="en-US"/>
        </w:rPr>
        <w:t>So what is history</w:t>
      </w:r>
      <w:r>
        <w:rPr>
          <w:rtl w:val="1"/>
        </w:rPr>
        <w:t>’</w:t>
      </w:r>
      <w:r>
        <w:rPr>
          <w:rtl w:val="0"/>
          <w:lang w:val="en-US"/>
        </w:rPr>
        <w:t>s greatest source of enduring wisdom? It</w:t>
      </w:r>
      <w:r>
        <w:rPr>
          <w:rtl w:val="1"/>
        </w:rPr>
        <w:t>’</w:t>
      </w:r>
      <w:r>
        <w:rPr>
          <w:rtl w:val="0"/>
          <w:lang w:val="en-US"/>
        </w:rPr>
        <w:t xml:space="preserve">s the </w:t>
      </w:r>
      <w:r>
        <w:rPr>
          <w:u w:val="single"/>
          <w:rtl w:val="0"/>
          <w:lang w:val="fr-FR"/>
        </w:rPr>
        <w:t>Bible,</w:t>
      </w:r>
      <w:r>
        <w:rPr>
          <w:rtl w:val="0"/>
        </w:rPr>
        <w:t xml:space="preserve"> God</w:t>
      </w:r>
      <w:r>
        <w:rPr>
          <w:rtl w:val="1"/>
        </w:rPr>
        <w:t>’</w:t>
      </w:r>
      <w:r>
        <w:rPr>
          <w:rtl w:val="0"/>
          <w:lang w:val="en-US"/>
        </w:rPr>
        <w:t>s unchanging Word. Why the Bible?</w:t>
      </w:r>
    </w:p>
    <w:p xmlns:wp14="http://schemas.microsoft.com/office/word/2010/wordml" w14:paraId="2C5FCB1D" wp14:textId="77777777">
      <w:pPr>
        <w:pStyle w:val="Body"/>
        <w:numPr>
          <w:ilvl w:val="0"/>
          <w:numId w:val="6"/>
        </w:numPr>
      </w:pPr>
      <w:r>
        <w:rPr>
          <w:rtl w:val="0"/>
          <w:lang w:val="en-US"/>
        </w:rPr>
        <w:t xml:space="preserve">No book has formed the character of men more consistently or more powerfully. </w:t>
      </w:r>
    </w:p>
    <w:p xmlns:wp14="http://schemas.microsoft.com/office/word/2010/wordml" w14:paraId="74E558F7" wp14:textId="77777777">
      <w:pPr>
        <w:pStyle w:val="Body"/>
        <w:numPr>
          <w:ilvl w:val="0"/>
          <w:numId w:val="6"/>
        </w:numPr>
        <w:rPr/>
      </w:pPr>
      <w:r w:rsidRPr="2E670879" w:rsidR="2E670879">
        <w:rPr>
          <w:lang w:val="en-US"/>
        </w:rPr>
        <w:t>It remains history</w:t>
      </w:r>
      <w:r w:rsidRPr="2E670879" w:rsidR="2E670879">
        <w:rPr>
          <w:lang w:val="en-US"/>
        </w:rPr>
        <w:t>’</w:t>
      </w:r>
      <w:r w:rsidRPr="2E670879" w:rsidR="2E670879">
        <w:rPr>
          <w:lang w:val="en-US"/>
        </w:rPr>
        <w:t xml:space="preserve">s most printed, most translated, most trusted source of truth. </w:t>
      </w:r>
    </w:p>
    <w:p xmlns:wp14="http://schemas.microsoft.com/office/word/2010/wordml" w14:paraId="3C34827C" wp14:textId="77777777">
      <w:pPr>
        <w:pStyle w:val="Body"/>
        <w:numPr>
          <w:ilvl w:val="0"/>
          <w:numId w:val="6"/>
        </w:numPr>
      </w:pPr>
      <w:r>
        <w:rPr>
          <w:rtl w:val="0"/>
          <w:lang w:val="en-US"/>
        </w:rPr>
        <w:t>Week after week, billions look to it for strength, wisdom, and guidance.</w:t>
      </w:r>
    </w:p>
    <w:p xmlns:wp14="http://schemas.microsoft.com/office/word/2010/wordml" w14:paraId="7EA2B3A0" wp14:textId="77777777">
      <w:pPr>
        <w:pStyle w:val="Body"/>
        <w:numPr>
          <w:ilvl w:val="0"/>
          <w:numId w:val="6"/>
        </w:numPr>
      </w:pPr>
      <w:r>
        <w:rPr>
          <w:rtl w:val="0"/>
          <w:lang w:val="en-US"/>
        </w:rPr>
        <w:t>Its teachings laid the foundation for morality, justice, marriage, and ordered society.</w:t>
      </w:r>
    </w:p>
    <w:p xmlns:wp14="http://schemas.microsoft.com/office/word/2010/wordml" w14:paraId="5A39BBE3" wp14:textId="77777777">
      <w:pPr>
        <w:pStyle w:val="Body"/>
        <w:ind w:left="2160"/>
      </w:pPr>
    </w:p>
    <w:p xmlns:wp14="http://schemas.microsoft.com/office/word/2010/wordml" w14:paraId="251A4F0E" wp14:textId="77777777">
      <w:pPr>
        <w:pStyle w:val="Number Titles Core"/>
        <w:numPr>
          <w:ilvl w:val="0"/>
          <w:numId w:val="2"/>
        </w:numPr>
        <w:bidi w:val="0"/>
      </w:pPr>
      <w:r>
        <w:rPr>
          <w:rtl w:val="0"/>
          <w:lang w:val="en-US"/>
        </w:rPr>
        <w:t xml:space="preserve">The Bible and Manhood </w:t>
      </w:r>
    </w:p>
    <w:p xmlns:wp14="http://schemas.microsoft.com/office/word/2010/wordml" w14:paraId="62F49F1D" wp14:textId="77777777">
      <w:pPr>
        <w:pStyle w:val="ABC Core"/>
        <w:numPr>
          <w:ilvl w:val="0"/>
          <w:numId w:val="8"/>
        </w:numPr>
        <w:bidi w:val="0"/>
      </w:pPr>
      <w:r>
        <w:rPr>
          <w:rtl w:val="0"/>
          <w:lang w:val="en-US"/>
        </w:rPr>
        <w:t xml:space="preserve">Genesis, the first book of the Bible, introduces us to a </w:t>
      </w:r>
      <w:r>
        <w:rPr>
          <w:u w:val="single"/>
          <w:rtl w:val="0"/>
        </w:rPr>
        <w:t>timeless</w:t>
      </w:r>
      <w:r>
        <w:rPr>
          <w:rtl w:val="0"/>
          <w:lang w:val="pt-PT"/>
        </w:rPr>
        <w:t xml:space="preserve"> manhood.</w:t>
      </w:r>
    </w:p>
    <w:p xmlns:wp14="http://schemas.microsoft.com/office/word/2010/wordml" w14:paraId="292F024C" wp14:textId="77777777">
      <w:pPr>
        <w:pStyle w:val="Body"/>
        <w:numPr>
          <w:ilvl w:val="0"/>
          <w:numId w:val="6"/>
        </w:numPr>
      </w:pPr>
      <w:r>
        <w:rPr>
          <w:rtl w:val="0"/>
          <w:lang w:val="en-US"/>
        </w:rPr>
        <w:t>Before sin and confusion, God defined manhood. Masculinity is not a social construct; it is a divine design.</w:t>
      </w:r>
    </w:p>
    <w:p xmlns:wp14="http://schemas.microsoft.com/office/word/2010/wordml" w14:paraId="41C8F396" wp14:textId="77777777">
      <w:pPr>
        <w:pStyle w:val="Body"/>
        <w:ind w:left="2160"/>
      </w:pPr>
    </w:p>
    <w:p xmlns:wp14="http://schemas.microsoft.com/office/word/2010/wordml" w14:paraId="3410176F" wp14:textId="77777777">
      <w:pPr>
        <w:pStyle w:val="Body"/>
        <w:ind w:left="2160"/>
      </w:pPr>
      <w:r>
        <w:rPr>
          <w:rtl w:val="1"/>
          <w:lang w:val="ar-SA" w:bidi="ar-SA"/>
        </w:rPr>
        <w:t>“</w:t>
      </w:r>
      <w:r>
        <w:rPr>
          <w:rtl w:val="0"/>
          <w:lang w:val="en-US"/>
        </w:rPr>
        <w:t>Who can give a man this, his own name? God alone. For no one but God sees what the man is.</w:t>
      </w:r>
      <w:r>
        <w:rPr>
          <w:rtl w:val="0"/>
          <w:lang w:val="en-US"/>
        </w:rPr>
        <w:t xml:space="preserve">” — </w:t>
      </w:r>
      <w:r>
        <w:rPr>
          <w:rtl w:val="0"/>
          <w:lang w:val="de-DE"/>
        </w:rPr>
        <w:t>George MacDonald</w:t>
      </w:r>
    </w:p>
    <w:p xmlns:wp14="http://schemas.microsoft.com/office/word/2010/wordml" w14:paraId="72A3D3EC" wp14:textId="77777777">
      <w:pPr>
        <w:pStyle w:val="Body"/>
        <w:ind w:left="2160"/>
      </w:pPr>
    </w:p>
    <w:p xmlns:wp14="http://schemas.microsoft.com/office/word/2010/wordml" w14:paraId="77F6FF75" wp14:textId="77777777">
      <w:pPr>
        <w:pStyle w:val="ABC Core"/>
        <w:numPr>
          <w:ilvl w:val="0"/>
          <w:numId w:val="4"/>
        </w:numPr>
        <w:bidi w:val="0"/>
      </w:pPr>
      <w:r>
        <w:rPr>
          <w:rtl w:val="0"/>
          <w:lang w:val="en-US"/>
        </w:rPr>
        <w:t>Immediately after Adam</w:t>
      </w:r>
      <w:r>
        <w:rPr>
          <w:rtl w:val="1"/>
        </w:rPr>
        <w:t>’</w:t>
      </w:r>
      <w:r>
        <w:rPr>
          <w:rtl w:val="0"/>
          <w:lang w:val="en-US"/>
        </w:rPr>
        <w:t>s creation, God gave him four foundational responsibilities. These weren</w:t>
      </w:r>
      <w:r>
        <w:rPr>
          <w:rtl w:val="1"/>
        </w:rPr>
        <w:t>’</w:t>
      </w:r>
      <w:r>
        <w:rPr>
          <w:rtl w:val="0"/>
          <w:lang w:val="en-US"/>
        </w:rPr>
        <w:t xml:space="preserve">t suggestions. They were his calling. They gave him purpose. </w:t>
      </w:r>
    </w:p>
    <w:p xmlns:wp14="http://schemas.microsoft.com/office/word/2010/wordml" w14:paraId="3F80796A" wp14:textId="77777777">
      <w:pPr>
        <w:pStyle w:val="Body"/>
        <w:numPr>
          <w:ilvl w:val="0"/>
          <w:numId w:val="6"/>
        </w:numPr>
      </w:pPr>
      <w:r>
        <w:rPr>
          <w:rtl w:val="0"/>
          <w:lang w:val="en-US"/>
        </w:rPr>
        <w:t>As sons of Adam, these four responsibilities have been passed down to us. We were born into a masculine lineage with a divine calling.</w:t>
      </w:r>
    </w:p>
    <w:p xmlns:wp14="http://schemas.microsoft.com/office/word/2010/wordml" w14:paraId="0D0B940D" wp14:textId="77777777">
      <w:pPr>
        <w:pStyle w:val="Body"/>
        <w:ind w:left="2160"/>
      </w:pPr>
    </w:p>
    <w:p xmlns:wp14="http://schemas.microsoft.com/office/word/2010/wordml" w14:paraId="706534BE" wp14:textId="77777777">
      <w:pPr>
        <w:pStyle w:val="Number Titles Core"/>
        <w:numPr>
          <w:ilvl w:val="0"/>
          <w:numId w:val="2"/>
        </w:numPr>
        <w:bidi w:val="0"/>
      </w:pPr>
      <w:r>
        <w:rPr>
          <w:rtl w:val="0"/>
          <w:lang w:val="en-US"/>
        </w:rPr>
        <w:t>The Four Life-giving Responsibilities of Real Manhood</w:t>
      </w:r>
    </w:p>
    <w:p xmlns:wp14="http://schemas.microsoft.com/office/word/2010/wordml" w14:paraId="4F1AF7B9" wp14:textId="77777777">
      <w:pPr>
        <w:pStyle w:val="ABC Core"/>
        <w:numPr>
          <w:ilvl w:val="0"/>
          <w:numId w:val="9"/>
        </w:numPr>
        <w:bidi w:val="0"/>
      </w:pPr>
      <w:r>
        <w:rPr>
          <w:rtl w:val="0"/>
          <w:lang w:val="en-US"/>
        </w:rPr>
        <w:t>A real man courageously follows God</w:t>
      </w:r>
      <w:r>
        <w:rPr>
          <w:rtl w:val="1"/>
        </w:rPr>
        <w:t>’</w:t>
      </w:r>
      <w:r>
        <w:rPr>
          <w:rtl w:val="0"/>
        </w:rPr>
        <w:t xml:space="preserve">s </w:t>
      </w:r>
      <w:r>
        <w:rPr>
          <w:u w:val="single"/>
          <w:rtl w:val="0"/>
        </w:rPr>
        <w:t>Word.</w:t>
      </w:r>
    </w:p>
    <w:p xmlns:wp14="http://schemas.microsoft.com/office/word/2010/wordml" w14:paraId="7C4D3CC6" wp14:textId="77777777">
      <w:pPr>
        <w:pStyle w:val="Body"/>
        <w:numPr>
          <w:ilvl w:val="0"/>
          <w:numId w:val="6"/>
        </w:numPr>
      </w:pPr>
      <w:r>
        <w:rPr>
          <w:rtl w:val="0"/>
          <w:lang w:val="en-US"/>
        </w:rPr>
        <w:t>Men were not built to run on instinct alone. God spoke to Adam because men need instructions, boundaries, and direction.</w:t>
      </w:r>
    </w:p>
    <w:p xmlns:wp14="http://schemas.microsoft.com/office/word/2010/wordml" w14:paraId="3156F3E9" wp14:textId="77777777">
      <w:pPr>
        <w:pStyle w:val="Body"/>
        <w:ind w:left="2160"/>
        <w:rPr>
          <w:b w:val="1"/>
          <w:bCs w:val="1"/>
        </w:rPr>
      </w:pPr>
      <w:r>
        <w:rPr>
          <w:b w:val="1"/>
          <w:bCs w:val="1"/>
          <w:rtl w:val="0"/>
          <w:lang w:val="de-DE"/>
        </w:rPr>
        <w:t>Proverbs 14:12</w:t>
      </w:r>
    </w:p>
    <w:p xmlns:wp14="http://schemas.microsoft.com/office/word/2010/wordml" w14:paraId="131DDB0D" wp14:textId="77777777">
      <w:pPr>
        <w:pStyle w:val="Body"/>
        <w:ind w:left="2160"/>
        <w:rPr>
          <w:i w:val="1"/>
          <w:iCs w:val="1"/>
        </w:rPr>
      </w:pPr>
      <w:r>
        <w:rPr>
          <w:i w:val="1"/>
          <w:iCs w:val="1"/>
          <w:rtl w:val="1"/>
          <w:lang w:val="ar-SA" w:bidi="ar-SA"/>
        </w:rPr>
        <w:t>“</w:t>
      </w:r>
      <w:r>
        <w:rPr>
          <w:i w:val="1"/>
          <w:iCs w:val="1"/>
          <w:rtl w:val="0"/>
          <w:lang w:val="en-US"/>
        </w:rPr>
        <w:t>There is a way that seems right to a man, but its end is the way to death.</w:t>
      </w:r>
      <w:r>
        <w:rPr>
          <w:i w:val="1"/>
          <w:iCs w:val="1"/>
          <w:rtl w:val="0"/>
        </w:rPr>
        <w:t xml:space="preserve">” </w:t>
      </w:r>
    </w:p>
    <w:p xmlns:wp14="http://schemas.microsoft.com/office/word/2010/wordml" w14:paraId="35286750" wp14:textId="77777777">
      <w:pPr>
        <w:pStyle w:val="Body"/>
        <w:numPr>
          <w:ilvl w:val="0"/>
          <w:numId w:val="6"/>
        </w:numPr>
      </w:pPr>
      <w:r>
        <w:rPr>
          <w:rtl w:val="0"/>
          <w:lang w:val="en-US"/>
        </w:rPr>
        <w:t>A man becomes dangerous in the right ways when he anchors his life in the truth of God</w:t>
      </w:r>
      <w:r>
        <w:rPr>
          <w:rtl w:val="1"/>
        </w:rPr>
        <w:t>’</w:t>
      </w:r>
      <w:r>
        <w:rPr>
          <w:rtl w:val="0"/>
          <w:lang w:val="de-DE"/>
        </w:rPr>
        <w:t>s Word.</w:t>
      </w:r>
    </w:p>
    <w:p xmlns:wp14="http://schemas.microsoft.com/office/word/2010/wordml" w14:paraId="0F381166" wp14:textId="77777777">
      <w:pPr>
        <w:pStyle w:val="Body"/>
        <w:ind w:left="2160"/>
        <w:rPr>
          <w:b w:val="1"/>
          <w:bCs w:val="1"/>
        </w:rPr>
      </w:pPr>
      <w:r>
        <w:rPr>
          <w:b w:val="1"/>
          <w:bCs w:val="1"/>
          <w:rtl w:val="0"/>
          <w:lang w:val="en-US"/>
        </w:rPr>
        <w:t>Matthew 4:4</w:t>
      </w:r>
    </w:p>
    <w:p xmlns:wp14="http://schemas.microsoft.com/office/word/2010/wordml" w14:paraId="497423DB" wp14:textId="77777777">
      <w:pPr>
        <w:pStyle w:val="Body"/>
        <w:ind w:left="2160"/>
        <w:rPr>
          <w:i w:val="1"/>
          <w:iCs w:val="1"/>
        </w:rPr>
      </w:pPr>
      <w:r>
        <w:rPr>
          <w:i w:val="1"/>
          <w:iCs w:val="1"/>
          <w:rtl w:val="1"/>
          <w:lang w:val="ar-SA" w:bidi="ar-SA"/>
        </w:rPr>
        <w:t>“</w:t>
      </w:r>
      <w:r>
        <w:rPr>
          <w:i w:val="1"/>
          <w:iCs w:val="1"/>
          <w:rtl w:val="0"/>
          <w:lang w:val="en-US"/>
        </w:rPr>
        <w:t xml:space="preserve">Man shall not live by bread alone, but by every word that comes from the </w:t>
      </w:r>
    </w:p>
    <w:p xmlns:wp14="http://schemas.microsoft.com/office/word/2010/wordml" w14:paraId="2C721B2D" wp14:textId="77777777">
      <w:pPr>
        <w:pStyle w:val="Body"/>
        <w:ind w:left="2160"/>
        <w:rPr>
          <w:i w:val="1"/>
          <w:iCs w:val="1"/>
        </w:rPr>
      </w:pPr>
      <w:r>
        <w:rPr>
          <w:i w:val="1"/>
          <w:iCs w:val="1"/>
          <w:rtl w:val="0"/>
          <w:lang w:val="en-US"/>
        </w:rPr>
        <w:t>mouth of God.</w:t>
      </w:r>
      <w:r>
        <w:rPr>
          <w:i w:val="1"/>
          <w:iCs w:val="1"/>
          <w:rtl w:val="0"/>
        </w:rPr>
        <w:t xml:space="preserve">” </w:t>
      </w:r>
    </w:p>
    <w:p xmlns:wp14="http://schemas.microsoft.com/office/word/2010/wordml" w14:paraId="4F457550" wp14:textId="77777777">
      <w:pPr>
        <w:pStyle w:val="Body"/>
        <w:numPr>
          <w:ilvl w:val="0"/>
          <w:numId w:val="6"/>
        </w:numPr>
        <w:rPr/>
      </w:pPr>
      <w:r w:rsidRPr="2E670879" w:rsidR="2E670879">
        <w:rPr>
          <w:lang w:val="en-US"/>
        </w:rPr>
        <w:t>When a man submits to God</w:t>
      </w:r>
      <w:r w:rsidRPr="2E670879" w:rsidR="2E670879">
        <w:rPr>
          <w:lang w:val="en-US"/>
        </w:rPr>
        <w:t>’</w:t>
      </w:r>
      <w:r w:rsidRPr="2E670879" w:rsidR="2E670879">
        <w:rPr>
          <w:lang w:val="en-US"/>
        </w:rPr>
        <w:t>s Word, everything else begins to fall into place.</w:t>
      </w:r>
    </w:p>
    <w:p xmlns:wp14="http://schemas.microsoft.com/office/word/2010/wordml" w14:paraId="0E27B00A" wp14:textId="77777777">
      <w:pPr>
        <w:pStyle w:val="Body"/>
        <w:ind w:left="2160"/>
      </w:pPr>
    </w:p>
    <w:p xmlns:wp14="http://schemas.microsoft.com/office/word/2010/wordml" w14:paraId="71E7CCDA" wp14:textId="77777777">
      <w:pPr>
        <w:pStyle w:val="Body"/>
        <w:ind w:left="2160"/>
      </w:pPr>
      <w:r>
        <w:rPr>
          <w:rtl w:val="1"/>
          <w:lang w:val="ar-SA" w:bidi="ar-SA"/>
        </w:rPr>
        <w:t>“</w:t>
      </w:r>
      <w:r>
        <w:rPr>
          <w:rtl w:val="0"/>
          <w:lang w:val="en-US"/>
        </w:rPr>
        <w:t>A Bible falling apart belongs to a man who isn</w:t>
      </w:r>
      <w:r>
        <w:rPr>
          <w:rtl w:val="1"/>
        </w:rPr>
        <w:t>’</w:t>
      </w:r>
      <w:r>
        <w:rPr>
          <w:rtl w:val="0"/>
        </w:rPr>
        <w:t>t</w:t>
      </w:r>
      <w:r>
        <w:rPr>
          <w:rtl w:val="0"/>
          <w:lang w:val="en-US"/>
        </w:rPr>
        <w:t xml:space="preserve">…” — </w:t>
      </w:r>
      <w:r>
        <w:rPr>
          <w:rtl w:val="0"/>
          <w:lang w:val="fr-FR"/>
        </w:rPr>
        <w:t>C.H. Spurgeon</w:t>
      </w:r>
    </w:p>
    <w:p xmlns:wp14="http://schemas.microsoft.com/office/word/2010/wordml" w14:paraId="60061E4C" wp14:textId="77777777">
      <w:pPr>
        <w:pStyle w:val="Body"/>
        <w:ind w:left="2160"/>
      </w:pPr>
    </w:p>
    <w:p xmlns:wp14="http://schemas.microsoft.com/office/word/2010/wordml" w14:paraId="597DAD64" wp14:textId="77777777">
      <w:pPr>
        <w:pStyle w:val="ABC Core"/>
        <w:numPr>
          <w:ilvl w:val="0"/>
          <w:numId w:val="4"/>
        </w:numPr>
        <w:bidi w:val="0"/>
      </w:pPr>
      <w:r>
        <w:rPr>
          <w:rtl w:val="0"/>
          <w:lang w:val="en-US"/>
        </w:rPr>
        <w:t>A real man loves and protects God</w:t>
      </w:r>
      <w:r>
        <w:rPr>
          <w:rtl w:val="1"/>
        </w:rPr>
        <w:t>’</w:t>
      </w:r>
      <w:r>
        <w:rPr>
          <w:rtl w:val="0"/>
        </w:rPr>
        <w:t xml:space="preserve">s </w:t>
      </w:r>
      <w:r>
        <w:rPr>
          <w:u w:val="single"/>
          <w:rtl w:val="0"/>
          <w:lang w:val="en-US"/>
        </w:rPr>
        <w:t>woman.</w:t>
      </w:r>
    </w:p>
    <w:p xmlns:wp14="http://schemas.microsoft.com/office/word/2010/wordml" w14:paraId="311976E6" wp14:textId="77777777">
      <w:pPr>
        <w:pStyle w:val="Body"/>
        <w:numPr>
          <w:ilvl w:val="0"/>
          <w:numId w:val="6"/>
        </w:numPr>
      </w:pPr>
      <w:r>
        <w:rPr>
          <w:rtl w:val="0"/>
          <w:lang w:val="en-US"/>
        </w:rPr>
        <w:t>From the very beginning, God entrusted Adam with a woman, not to dominate and use her, but to love her, honor her, and lay his life down for her.</w:t>
      </w:r>
    </w:p>
    <w:p xmlns:wp14="http://schemas.microsoft.com/office/word/2010/wordml" w14:paraId="36AA1637" wp14:textId="77777777">
      <w:pPr>
        <w:pStyle w:val="Body"/>
        <w:numPr>
          <w:ilvl w:val="0"/>
          <w:numId w:val="6"/>
        </w:numPr>
      </w:pPr>
      <w:r>
        <w:rPr>
          <w:rtl w:val="0"/>
          <w:lang w:val="en-US"/>
        </w:rPr>
        <w:t>A woman flourishes where a man is faithful.</w:t>
      </w:r>
    </w:p>
    <w:p xmlns:wp14="http://schemas.microsoft.com/office/word/2010/wordml" w14:paraId="44EAFD9C" wp14:textId="77777777">
      <w:pPr>
        <w:pStyle w:val="Body"/>
        <w:ind w:left="2160"/>
      </w:pPr>
    </w:p>
    <w:p xmlns:wp14="http://schemas.microsoft.com/office/word/2010/wordml" w14:paraId="05F801EC" wp14:textId="77777777">
      <w:pPr>
        <w:pStyle w:val="Body"/>
        <w:ind w:left="2160"/>
        <w:rPr>
          <w:b w:val="1"/>
          <w:bCs w:val="1"/>
        </w:rPr>
      </w:pPr>
      <w:r>
        <w:rPr>
          <w:b w:val="1"/>
          <w:bCs w:val="1"/>
          <w:rtl w:val="0"/>
        </w:rPr>
        <w:t>Ephesians 5:25</w:t>
      </w:r>
    </w:p>
    <w:p xmlns:wp14="http://schemas.microsoft.com/office/word/2010/wordml" w14:paraId="52CA788C" wp14:textId="77777777">
      <w:pPr>
        <w:pStyle w:val="Body"/>
        <w:ind w:left="2160"/>
        <w:rPr>
          <w:i w:val="1"/>
          <w:iCs w:val="1"/>
        </w:rPr>
      </w:pPr>
      <w:r>
        <w:rPr>
          <w:i w:val="1"/>
          <w:iCs w:val="1"/>
          <w:rtl w:val="1"/>
          <w:lang w:val="ar-SA" w:bidi="ar-SA"/>
        </w:rPr>
        <w:t>“</w:t>
      </w:r>
      <w:r>
        <w:rPr>
          <w:i w:val="1"/>
          <w:iCs w:val="1"/>
          <w:rtl w:val="0"/>
          <w:lang w:val="en-US"/>
        </w:rPr>
        <w:t>Husbands, love your wives, just as Christ also loved the church and gave Himself up for her.</w:t>
      </w:r>
      <w:r>
        <w:rPr>
          <w:i w:val="1"/>
          <w:iCs w:val="1"/>
          <w:rtl w:val="0"/>
        </w:rPr>
        <w:t>”</w:t>
      </w:r>
    </w:p>
    <w:p xmlns:wp14="http://schemas.microsoft.com/office/word/2010/wordml" w14:paraId="4B94D5A5" wp14:textId="77777777">
      <w:pPr>
        <w:pStyle w:val="Body"/>
        <w:ind w:left="2160"/>
      </w:pPr>
    </w:p>
    <w:p xmlns:wp14="http://schemas.microsoft.com/office/word/2010/wordml" w14:paraId="230FD674" wp14:textId="77777777">
      <w:pPr>
        <w:pStyle w:val="Body"/>
        <w:numPr>
          <w:ilvl w:val="0"/>
          <w:numId w:val="6"/>
        </w:numPr>
      </w:pPr>
      <w:r>
        <w:rPr>
          <w:rtl w:val="0"/>
          <w:lang w:val="en-US"/>
        </w:rPr>
        <w:t>Christ is the model. Self-sacrifice is the method.</w:t>
      </w:r>
    </w:p>
    <w:p xmlns:wp14="http://schemas.microsoft.com/office/word/2010/wordml" w14:paraId="36905347" wp14:textId="77777777">
      <w:pPr>
        <w:pStyle w:val="ABC Core"/>
        <w:numPr>
          <w:ilvl w:val="0"/>
          <w:numId w:val="4"/>
        </w:numPr>
        <w:bidi w:val="0"/>
      </w:pPr>
      <w:r>
        <w:rPr>
          <w:rtl w:val="0"/>
          <w:lang w:val="en-US"/>
        </w:rPr>
        <w:t>A real man excels at God</w:t>
      </w:r>
      <w:r>
        <w:rPr>
          <w:rtl w:val="1"/>
        </w:rPr>
        <w:t>’</w:t>
      </w:r>
      <w:r>
        <w:rPr>
          <w:rtl w:val="0"/>
        </w:rPr>
        <w:t xml:space="preserve">s </w:t>
      </w:r>
      <w:r>
        <w:rPr>
          <w:u w:val="single"/>
          <w:rtl w:val="0"/>
          <w:lang w:val="en-US"/>
        </w:rPr>
        <w:t>work.</w:t>
      </w:r>
    </w:p>
    <w:p xmlns:wp14="http://schemas.microsoft.com/office/word/2010/wordml" w14:paraId="4FE3D0AB" wp14:textId="77777777">
      <w:pPr>
        <w:pStyle w:val="Body"/>
        <w:numPr>
          <w:ilvl w:val="0"/>
          <w:numId w:val="6"/>
        </w:numPr>
      </w:pPr>
      <w:r>
        <w:rPr>
          <w:rtl w:val="0"/>
          <w:lang w:val="en-US"/>
        </w:rPr>
        <w:t>Long before sin entered the world, work entered the world. That means work is holy.</w:t>
      </w:r>
    </w:p>
    <w:p xmlns:wp14="http://schemas.microsoft.com/office/word/2010/wordml" w14:paraId="1DC3DA92" wp14:textId="77777777">
      <w:pPr>
        <w:pStyle w:val="Body"/>
        <w:numPr>
          <w:ilvl w:val="0"/>
          <w:numId w:val="6"/>
        </w:numPr>
      </w:pPr>
      <w:r>
        <w:rPr>
          <w:rtl w:val="0"/>
          <w:lang w:val="en-US"/>
        </w:rPr>
        <w:t xml:space="preserve">Work is not a curse. It is a calling. God put Adam in the garden </w:t>
      </w:r>
      <w:r>
        <w:rPr>
          <w:i w:val="1"/>
          <w:iCs w:val="1"/>
          <w:rtl w:val="1"/>
          <w:lang w:val="ar-SA" w:bidi="ar-SA"/>
        </w:rPr>
        <w:t>“</w:t>
      </w:r>
      <w:r>
        <w:rPr>
          <w:i w:val="1"/>
          <w:iCs w:val="1"/>
          <w:rtl w:val="0"/>
          <w:lang w:val="en-US"/>
        </w:rPr>
        <w:t>to work it.</w:t>
      </w:r>
      <w:r>
        <w:rPr>
          <w:i w:val="1"/>
          <w:iCs w:val="1"/>
          <w:rtl w:val="0"/>
        </w:rPr>
        <w:t>”</w:t>
      </w:r>
    </w:p>
    <w:p xmlns:wp14="http://schemas.microsoft.com/office/word/2010/wordml" w14:paraId="00BDF52A" wp14:textId="77777777">
      <w:pPr>
        <w:pStyle w:val="Body"/>
        <w:ind w:left="2160"/>
        <w:rPr>
          <w:b w:val="1"/>
          <w:bCs w:val="1"/>
        </w:rPr>
      </w:pPr>
      <w:r>
        <w:rPr>
          <w:b w:val="1"/>
          <w:bCs w:val="1"/>
          <w:rtl w:val="0"/>
          <w:lang w:val="de-DE"/>
        </w:rPr>
        <w:t xml:space="preserve">Genesis 2:15 </w:t>
      </w:r>
    </w:p>
    <w:p xmlns:wp14="http://schemas.microsoft.com/office/word/2010/wordml" w14:paraId="6C5D5FF7" wp14:textId="77777777">
      <w:pPr>
        <w:pStyle w:val="Body"/>
        <w:ind w:left="2160"/>
        <w:rPr>
          <w:i w:val="1"/>
          <w:iCs w:val="1"/>
        </w:rPr>
      </w:pPr>
      <w:r>
        <w:rPr>
          <w:i w:val="1"/>
          <w:iCs w:val="1"/>
          <w:rtl w:val="1"/>
          <w:lang w:val="ar-SA" w:bidi="ar-SA"/>
        </w:rPr>
        <w:t>“</w:t>
      </w:r>
      <w:r>
        <w:rPr>
          <w:i w:val="1"/>
          <w:iCs w:val="1"/>
          <w:rtl w:val="0"/>
          <w:lang w:val="en-US"/>
        </w:rPr>
        <w:t xml:space="preserve">The Lord God took the man and put him in the garden of Eden to work it </w:t>
      </w:r>
    </w:p>
    <w:p xmlns:wp14="http://schemas.microsoft.com/office/word/2010/wordml" w14:paraId="6D4153E8" wp14:textId="77777777">
      <w:pPr>
        <w:pStyle w:val="Body"/>
        <w:ind w:left="2160"/>
        <w:rPr>
          <w:i w:val="1"/>
          <w:iCs w:val="1"/>
        </w:rPr>
      </w:pPr>
      <w:r>
        <w:rPr>
          <w:i w:val="1"/>
          <w:iCs w:val="1"/>
          <w:rtl w:val="0"/>
          <w:lang w:val="en-US"/>
        </w:rPr>
        <w:t>and keep it.</w:t>
      </w:r>
      <w:r>
        <w:rPr>
          <w:i w:val="1"/>
          <w:iCs w:val="1"/>
          <w:rtl w:val="0"/>
        </w:rPr>
        <w:t>”</w:t>
      </w:r>
    </w:p>
    <w:p xmlns:wp14="http://schemas.microsoft.com/office/word/2010/wordml" w14:paraId="09243990" wp14:textId="77777777">
      <w:pPr>
        <w:pStyle w:val="Body"/>
        <w:numPr>
          <w:ilvl w:val="0"/>
          <w:numId w:val="6"/>
        </w:numPr>
      </w:pPr>
      <w:r>
        <w:rPr>
          <w:rtl w:val="0"/>
          <w:lang w:val="en-US"/>
        </w:rPr>
        <w:t>Every man has a garden</w:t>
      </w:r>
      <w:r>
        <w:rPr>
          <w:rtl w:val="0"/>
          <w:lang w:val="en-US"/>
        </w:rPr>
        <w:t>—</w:t>
      </w:r>
      <w:r>
        <w:rPr>
          <w:rtl w:val="0"/>
          <w:lang w:val="en-US"/>
        </w:rPr>
        <w:t>a place to bring order, strength, and blessing.</w:t>
      </w:r>
    </w:p>
    <w:p xmlns:wp14="http://schemas.microsoft.com/office/word/2010/wordml" w14:paraId="5EAAEBB0" wp14:textId="77777777">
      <w:pPr>
        <w:pStyle w:val="Body"/>
        <w:numPr>
          <w:ilvl w:val="0"/>
          <w:numId w:val="6"/>
        </w:numPr>
        <w:rPr/>
      </w:pPr>
      <w:r w:rsidRPr="2E670879" w:rsidR="2E670879">
        <w:rPr>
          <w:lang w:val="en-US"/>
        </w:rPr>
        <w:t>A real man betters God</w:t>
      </w:r>
      <w:r w:rsidRPr="2E670879" w:rsidR="2E670879">
        <w:rPr>
          <w:lang w:val="en-US"/>
        </w:rPr>
        <w:t>’</w:t>
      </w:r>
      <w:r w:rsidRPr="2E670879" w:rsidR="2E670879">
        <w:rPr>
          <w:lang w:val="en-US"/>
        </w:rPr>
        <w:t xml:space="preserve">s </w:t>
      </w:r>
      <w:r w:rsidRPr="2E670879" w:rsidR="2E670879">
        <w:rPr>
          <w:b w:val="1"/>
          <w:bCs w:val="1"/>
          <w:u w:val="single"/>
          <w:lang w:val="en-US"/>
        </w:rPr>
        <w:t>world.</w:t>
      </w:r>
      <w:r w:rsidRPr="2E670879" w:rsidR="2E670879">
        <w:rPr>
          <w:lang w:val="en-US"/>
        </w:rPr>
        <w:t xml:space="preserve"> He leaves it better than he found it. </w:t>
      </w:r>
    </w:p>
    <w:p xmlns:wp14="http://schemas.microsoft.com/office/word/2010/wordml" w14:paraId="7BAD4667" wp14:textId="77777777">
      <w:pPr>
        <w:pStyle w:val="Body"/>
        <w:numPr>
          <w:ilvl w:val="0"/>
          <w:numId w:val="6"/>
        </w:numPr>
      </w:pPr>
      <w:r>
        <w:rPr>
          <w:rtl w:val="0"/>
          <w:lang w:val="en-US"/>
        </w:rPr>
        <w:t>He does this through leading his children. God</w:t>
      </w:r>
      <w:r>
        <w:rPr>
          <w:rtl w:val="1"/>
        </w:rPr>
        <w:t>’</w:t>
      </w:r>
      <w:r>
        <w:rPr>
          <w:rtl w:val="0"/>
          <w:lang w:val="en-US"/>
        </w:rPr>
        <w:t>s first command was</w:t>
      </w:r>
      <w:r>
        <w:rPr>
          <w:i w:val="1"/>
          <w:iCs w:val="1"/>
          <w:rtl w:val="1"/>
          <w:lang w:val="ar-SA" w:bidi="ar-SA"/>
        </w:rPr>
        <w:t xml:space="preserve"> “</w:t>
      </w:r>
      <w:r>
        <w:rPr>
          <w:i w:val="1"/>
          <w:iCs w:val="1"/>
          <w:rtl w:val="0"/>
          <w:lang w:val="en-US"/>
        </w:rPr>
        <w:t>be fruitful and multiply.</w:t>
      </w:r>
      <w:r>
        <w:rPr>
          <w:i w:val="1"/>
          <w:iCs w:val="1"/>
          <w:rtl w:val="0"/>
        </w:rPr>
        <w:t>”</w:t>
      </w:r>
    </w:p>
    <w:p xmlns:wp14="http://schemas.microsoft.com/office/word/2010/wordml" w14:paraId="51820C3B" wp14:textId="77777777">
      <w:pPr>
        <w:pStyle w:val="Body"/>
        <w:ind w:left="2160"/>
        <w:rPr>
          <w:b w:val="1"/>
          <w:bCs w:val="1"/>
        </w:rPr>
      </w:pPr>
      <w:r>
        <w:rPr>
          <w:b w:val="1"/>
          <w:bCs w:val="1"/>
          <w:rtl w:val="0"/>
          <w:lang w:val="it-IT"/>
        </w:rPr>
        <w:t>Psalm 127:3-5</w:t>
      </w:r>
    </w:p>
    <w:p xmlns:wp14="http://schemas.microsoft.com/office/word/2010/wordml" w14:paraId="1972C3F2" wp14:textId="77777777">
      <w:pPr>
        <w:pStyle w:val="Body"/>
        <w:ind w:left="2160"/>
        <w:rPr>
          <w:i w:val="1"/>
          <w:iCs w:val="1"/>
        </w:rPr>
      </w:pPr>
      <w:r>
        <w:rPr>
          <w:i w:val="1"/>
          <w:iCs w:val="1"/>
          <w:rtl w:val="1"/>
          <w:lang w:val="ar-SA" w:bidi="ar-SA"/>
        </w:rPr>
        <w:t>“</w:t>
      </w:r>
      <w:r>
        <w:rPr>
          <w:i w:val="1"/>
          <w:iCs w:val="1"/>
          <w:rtl w:val="0"/>
          <w:lang w:val="en-US"/>
        </w:rPr>
        <w:t>Behold, children are a gift of the Lord... Like arrows in the hand of a warrior, so are the children of one</w:t>
      </w:r>
      <w:r>
        <w:rPr>
          <w:i w:val="1"/>
          <w:iCs w:val="1"/>
          <w:rtl w:val="1"/>
        </w:rPr>
        <w:t>’</w:t>
      </w:r>
      <w:r>
        <w:rPr>
          <w:i w:val="1"/>
          <w:iCs w:val="1"/>
          <w:rtl w:val="0"/>
          <w:lang w:val="en-US"/>
        </w:rPr>
        <w:t>s youth. How blessed is the man whose quiver is full of them.</w:t>
      </w:r>
      <w:r>
        <w:rPr>
          <w:i w:val="1"/>
          <w:iCs w:val="1"/>
          <w:rtl w:val="0"/>
        </w:rPr>
        <w:t>”</w:t>
      </w:r>
    </w:p>
    <w:p xmlns:wp14="http://schemas.microsoft.com/office/word/2010/wordml" w14:paraId="28E93CBB" wp14:textId="77777777">
      <w:pPr>
        <w:pStyle w:val="Body"/>
        <w:numPr>
          <w:ilvl w:val="0"/>
          <w:numId w:val="6"/>
        </w:numPr>
      </w:pPr>
      <w:r>
        <w:rPr>
          <w:rtl w:val="0"/>
          <w:lang w:val="en-US"/>
        </w:rPr>
        <w:t>Through leading God</w:t>
      </w:r>
      <w:r>
        <w:rPr>
          <w:rtl w:val="1"/>
        </w:rPr>
        <w:t>’</w:t>
      </w:r>
      <w:r>
        <w:rPr>
          <w:rtl w:val="0"/>
          <w:lang w:val="en-US"/>
        </w:rPr>
        <w:t xml:space="preserve">s church. </w:t>
      </w:r>
    </w:p>
    <w:p xmlns:wp14="http://schemas.microsoft.com/office/word/2010/wordml" w14:paraId="3DEEC669" wp14:textId="77777777">
      <w:pPr>
        <w:pStyle w:val="Body"/>
        <w:ind w:left="2160"/>
      </w:pPr>
    </w:p>
    <w:p xmlns:wp14="http://schemas.microsoft.com/office/word/2010/wordml" w14:paraId="6D2F00FB" wp14:textId="77777777">
      <w:pPr>
        <w:pStyle w:val="Body"/>
        <w:ind w:left="2160"/>
      </w:pPr>
      <w:r>
        <w:rPr>
          <w:rtl w:val="1"/>
          <w:lang w:val="ar-SA" w:bidi="ar-SA"/>
        </w:rPr>
        <w:t>“</w:t>
      </w:r>
      <w:r>
        <w:rPr>
          <w:rtl w:val="0"/>
          <w:lang w:val="en-US"/>
        </w:rPr>
        <w:t>Since the family is the fundamental social unit and the man is the established family leader, we should expect that men would also be the leaders of the extended church family, the household of God</w:t>
      </w:r>
      <w:r>
        <w:rPr>
          <w:rtl w:val="0"/>
        </w:rPr>
        <w:t>”</w:t>
      </w:r>
      <w:r>
        <w:rPr>
          <w:rtl w:val="0"/>
          <w:lang w:val="en-US"/>
        </w:rPr>
        <w:t xml:space="preserve"> </w:t>
      </w:r>
      <w:r>
        <w:rPr>
          <w:rtl w:val="0"/>
          <w:lang w:val="pt-PT"/>
        </w:rPr>
        <w:t xml:space="preserve">[1 Tim. 3:15]. </w:t>
      </w:r>
      <w:r>
        <w:rPr>
          <w:rtl w:val="0"/>
          <w:lang w:val="en-US"/>
        </w:rPr>
        <w:t xml:space="preserve">— </w:t>
      </w:r>
      <w:r>
        <w:rPr>
          <w:rtl w:val="0"/>
          <w:lang w:val="en-US"/>
        </w:rPr>
        <w:t>Council of Biblical Manhood &amp; Womanhood</w:t>
      </w:r>
    </w:p>
    <w:p xmlns:wp14="http://schemas.microsoft.com/office/word/2010/wordml" w14:paraId="3656B9AB" wp14:textId="77777777">
      <w:pPr>
        <w:pStyle w:val="Body"/>
        <w:ind w:left="2160"/>
      </w:pPr>
    </w:p>
    <w:p xmlns:wp14="http://schemas.microsoft.com/office/word/2010/wordml" w14:paraId="3FA1FFFE" wp14:textId="77777777">
      <w:pPr>
        <w:pStyle w:val="Body"/>
        <w:numPr>
          <w:ilvl w:val="0"/>
          <w:numId w:val="6"/>
        </w:numPr>
      </w:pPr>
      <w:r>
        <w:rPr>
          <w:rtl w:val="0"/>
          <w:lang w:val="en-US"/>
        </w:rPr>
        <w:t>Through loving his community.</w:t>
      </w:r>
    </w:p>
    <w:p xmlns:wp14="http://schemas.microsoft.com/office/word/2010/wordml" w14:paraId="76992D98" wp14:textId="77777777">
      <w:pPr>
        <w:pStyle w:val="Body"/>
        <w:ind w:left="2160"/>
        <w:rPr>
          <w:b w:val="1"/>
          <w:bCs w:val="1"/>
        </w:rPr>
      </w:pPr>
      <w:r>
        <w:rPr>
          <w:b w:val="1"/>
          <w:bCs w:val="1"/>
          <w:rtl w:val="0"/>
          <w:lang w:val="it-IT"/>
        </w:rPr>
        <w:t>Jeremiah 29:7</w:t>
      </w:r>
    </w:p>
    <w:p xmlns:wp14="http://schemas.microsoft.com/office/word/2010/wordml" w14:paraId="32E41406" wp14:textId="77777777">
      <w:pPr>
        <w:pStyle w:val="Body"/>
        <w:ind w:left="2160"/>
        <w:rPr>
          <w:i w:val="1"/>
          <w:iCs w:val="1"/>
        </w:rPr>
      </w:pPr>
      <w:r>
        <w:rPr>
          <w:i w:val="1"/>
          <w:iCs w:val="1"/>
          <w:rtl w:val="1"/>
          <w:lang w:val="ar-SA" w:bidi="ar-SA"/>
        </w:rPr>
        <w:t>“</w:t>
      </w:r>
      <w:r>
        <w:rPr>
          <w:i w:val="1"/>
          <w:iCs w:val="1"/>
          <w:rtl w:val="0"/>
          <w:lang w:val="en-US"/>
        </w:rPr>
        <w:t>But seek the welfare of the city where I have sent you into exile, and pray to the LORD on its behalf, for in its welfare you will find your welfare.</w:t>
      </w:r>
      <w:r>
        <w:rPr>
          <w:i w:val="1"/>
          <w:iCs w:val="1"/>
          <w:rtl w:val="0"/>
        </w:rPr>
        <w:t xml:space="preserve">” </w:t>
      </w:r>
    </w:p>
    <w:p xmlns:wp14="http://schemas.microsoft.com/office/word/2010/wordml" w14:paraId="45FB0818" wp14:textId="77777777">
      <w:pPr>
        <w:pStyle w:val="Body"/>
        <w:ind w:left="2160"/>
      </w:pPr>
    </w:p>
    <w:p xmlns:wp14="http://schemas.microsoft.com/office/word/2010/wordml" w14:paraId="66806B5C" wp14:textId="77777777">
      <w:pPr>
        <w:pStyle w:val="Number Titles Core"/>
        <w:numPr>
          <w:ilvl w:val="0"/>
          <w:numId w:val="2"/>
        </w:numPr>
        <w:bidi w:val="0"/>
      </w:pPr>
      <w:r>
        <w:rPr>
          <w:rtl w:val="0"/>
          <w:lang w:val="en-US"/>
        </w:rPr>
        <w:t>So What Defines Real, Life-Giving Manhood?</w:t>
      </w:r>
    </w:p>
    <w:p xmlns:wp14="http://schemas.microsoft.com/office/word/2010/wordml" w14:paraId="4A568783" wp14:textId="77777777">
      <w:pPr>
        <w:pStyle w:val="Body"/>
        <w:ind w:left="1440"/>
        <w:rPr>
          <w:b w:val="1"/>
          <w:bCs w:val="1"/>
        </w:rPr>
      </w:pPr>
      <w:r>
        <w:rPr>
          <w:b w:val="1"/>
          <w:bCs w:val="1"/>
          <w:rtl w:val="0"/>
          <w:lang w:val="es-ES_tradnl"/>
        </w:rPr>
        <w:t>A REAL MAN</w:t>
      </w:r>
      <w:r>
        <w:rPr>
          <w:b w:val="1"/>
          <w:bCs w:val="1"/>
          <w:rtl w:val="0"/>
        </w:rPr>
        <w:t>…</w:t>
      </w:r>
    </w:p>
    <w:p xmlns:wp14="http://schemas.microsoft.com/office/word/2010/wordml" w14:paraId="1767E182" wp14:textId="77777777">
      <w:pPr>
        <w:pStyle w:val="Body"/>
        <w:numPr>
          <w:ilvl w:val="0"/>
          <w:numId w:val="6"/>
        </w:numPr>
      </w:pPr>
      <w:r>
        <w:rPr>
          <w:rtl w:val="0"/>
          <w:lang w:val="en-US"/>
        </w:rPr>
        <w:t xml:space="preserve">Courageously </w:t>
      </w:r>
      <w:r>
        <w:rPr>
          <w:b w:val="1"/>
          <w:bCs w:val="1"/>
          <w:u w:val="single"/>
          <w:rtl w:val="0"/>
          <w:lang w:val="en-US"/>
        </w:rPr>
        <w:t>follows</w:t>
      </w:r>
      <w:r>
        <w:rPr>
          <w:rtl w:val="0"/>
        </w:rPr>
        <w:t xml:space="preserve"> God</w:t>
      </w:r>
      <w:r>
        <w:rPr>
          <w:rtl w:val="1"/>
        </w:rPr>
        <w:t>’</w:t>
      </w:r>
      <w:r>
        <w:rPr>
          <w:rtl w:val="0"/>
          <w:lang w:val="de-DE"/>
        </w:rPr>
        <w:t>s Word</w:t>
      </w:r>
    </w:p>
    <w:p xmlns:wp14="http://schemas.microsoft.com/office/word/2010/wordml" w14:paraId="0E2CC100" wp14:textId="77777777">
      <w:pPr>
        <w:pStyle w:val="Body"/>
        <w:numPr>
          <w:ilvl w:val="0"/>
          <w:numId w:val="6"/>
        </w:numPr>
      </w:pPr>
      <w:r>
        <w:rPr>
          <w:b w:val="1"/>
          <w:bCs w:val="1"/>
          <w:u w:val="single"/>
          <w:rtl w:val="0"/>
          <w:lang w:val="en-US"/>
        </w:rPr>
        <w:t>Loves</w:t>
      </w:r>
      <w:r>
        <w:rPr>
          <w:rtl w:val="0"/>
          <w:lang w:val="en-US"/>
        </w:rPr>
        <w:t xml:space="preserve"> and </w:t>
      </w:r>
      <w:r>
        <w:rPr>
          <w:b w:val="1"/>
          <w:bCs w:val="1"/>
          <w:u w:val="single"/>
          <w:rtl w:val="0"/>
          <w:lang w:val="en-US"/>
        </w:rPr>
        <w:t>protects</w:t>
      </w:r>
      <w:r>
        <w:rPr>
          <w:rtl w:val="0"/>
        </w:rPr>
        <w:t xml:space="preserve"> God</w:t>
      </w:r>
      <w:r>
        <w:rPr>
          <w:rtl w:val="1"/>
        </w:rPr>
        <w:t>’</w:t>
      </w:r>
      <w:r>
        <w:rPr>
          <w:rtl w:val="0"/>
          <w:lang w:val="de-DE"/>
        </w:rPr>
        <w:t>s Woman</w:t>
      </w:r>
    </w:p>
    <w:p xmlns:wp14="http://schemas.microsoft.com/office/word/2010/wordml" w14:paraId="53A139E4" wp14:textId="77777777">
      <w:pPr>
        <w:pStyle w:val="Body"/>
        <w:numPr>
          <w:ilvl w:val="0"/>
          <w:numId w:val="6"/>
        </w:numPr>
      </w:pPr>
      <w:r>
        <w:rPr>
          <w:b w:val="1"/>
          <w:bCs w:val="1"/>
          <w:u w:val="single"/>
          <w:rtl w:val="0"/>
          <w:lang w:val="en-US"/>
        </w:rPr>
        <w:t>Excels</w:t>
      </w:r>
      <w:r>
        <w:rPr>
          <w:rtl w:val="0"/>
        </w:rPr>
        <w:t xml:space="preserve"> at God</w:t>
      </w:r>
      <w:r>
        <w:rPr>
          <w:rtl w:val="1"/>
        </w:rPr>
        <w:t>’</w:t>
      </w:r>
      <w:r>
        <w:rPr>
          <w:rtl w:val="0"/>
          <w:lang w:val="en-US"/>
        </w:rPr>
        <w:t>s Work</w:t>
      </w:r>
    </w:p>
    <w:p xmlns:wp14="http://schemas.microsoft.com/office/word/2010/wordml" w14:paraId="3D64561E" wp14:textId="77777777">
      <w:pPr>
        <w:pStyle w:val="Body"/>
        <w:numPr>
          <w:ilvl w:val="0"/>
          <w:numId w:val="6"/>
        </w:numPr>
      </w:pPr>
      <w:r>
        <w:rPr>
          <w:b w:val="1"/>
          <w:bCs w:val="1"/>
          <w:u w:val="single"/>
          <w:rtl w:val="0"/>
          <w:lang w:val="en-US"/>
        </w:rPr>
        <w:t>Betters</w:t>
      </w:r>
      <w:r>
        <w:rPr>
          <w:rtl w:val="0"/>
        </w:rPr>
        <w:t xml:space="preserve"> God</w:t>
      </w:r>
      <w:r>
        <w:rPr>
          <w:rtl w:val="1"/>
        </w:rPr>
        <w:t>’</w:t>
      </w:r>
      <w:r>
        <w:rPr>
          <w:rtl w:val="0"/>
          <w:lang w:val="en-US"/>
        </w:rPr>
        <w:t>s World</w:t>
      </w:r>
    </w:p>
    <w:p xmlns:wp14="http://schemas.microsoft.com/office/word/2010/wordml" w14:paraId="049F31CB" wp14:textId="77777777">
      <w:pPr>
        <w:pStyle w:val="Body"/>
        <w:ind w:left="2160"/>
      </w:pPr>
    </w:p>
    <w:p xmlns:wp14="http://schemas.microsoft.com/office/word/2010/wordml" w14:paraId="618DC005" wp14:textId="77777777">
      <w:pPr>
        <w:pStyle w:val="Number Titles Core"/>
        <w:numPr>
          <w:ilvl w:val="0"/>
          <w:numId w:val="2"/>
        </w:numPr>
        <w:bidi w:val="0"/>
      </w:pPr>
      <w:r>
        <w:rPr>
          <w:rtl w:val="0"/>
          <w:lang w:val="en-US"/>
        </w:rPr>
        <w:t xml:space="preserve">Practical Implications of This Definition </w:t>
      </w:r>
    </w:p>
    <w:p xmlns:wp14="http://schemas.microsoft.com/office/word/2010/wordml" w14:paraId="39645BED" wp14:textId="77777777">
      <w:pPr>
        <w:pStyle w:val="ABC Core"/>
        <w:numPr>
          <w:ilvl w:val="0"/>
          <w:numId w:val="10"/>
        </w:numPr>
        <w:bidi w:val="0"/>
      </w:pPr>
      <w:r>
        <w:rPr>
          <w:rtl w:val="0"/>
          <w:lang w:val="en-US"/>
        </w:rPr>
        <w:t xml:space="preserve">This is a manhood every man can </w:t>
      </w:r>
      <w:r>
        <w:rPr>
          <w:u w:val="single"/>
          <w:rtl w:val="0"/>
          <w:lang w:val="en-US"/>
        </w:rPr>
        <w:t>aspire</w:t>
      </w:r>
      <w:r>
        <w:rPr>
          <w:rtl w:val="0"/>
          <w:lang w:val="en-US"/>
        </w:rPr>
        <w:t xml:space="preserve"> to. You don</w:t>
      </w:r>
      <w:r>
        <w:rPr>
          <w:rtl w:val="1"/>
        </w:rPr>
        <w:t>’</w:t>
      </w:r>
      <w:r>
        <w:rPr>
          <w:rtl w:val="0"/>
          <w:lang w:val="en-US"/>
        </w:rPr>
        <w:t>t have to be perfect. You just have to be willing. God supplies the strength.</w:t>
      </w:r>
    </w:p>
    <w:p xmlns:wp14="http://schemas.microsoft.com/office/word/2010/wordml" w14:paraId="7F208337" wp14:textId="77777777">
      <w:pPr>
        <w:pStyle w:val="ABC Core"/>
        <w:numPr>
          <w:ilvl w:val="0"/>
          <w:numId w:val="4"/>
        </w:numPr>
        <w:bidi w:val="0"/>
      </w:pPr>
      <w:r>
        <w:rPr>
          <w:rtl w:val="0"/>
          <w:lang w:val="en-US"/>
        </w:rPr>
        <w:t xml:space="preserve">This is a manhood that you can anchor your </w:t>
      </w:r>
      <w:r>
        <w:rPr>
          <w:u w:val="single"/>
          <w:rtl w:val="0"/>
          <w:lang w:val="en-US"/>
        </w:rPr>
        <w:t>life</w:t>
      </w:r>
      <w:r>
        <w:rPr>
          <w:rtl w:val="0"/>
          <w:lang w:val="en-US"/>
        </w:rPr>
        <w:t xml:space="preserve"> to. It gives a man a stable identity in an unstable world.</w:t>
      </w:r>
    </w:p>
    <w:p xmlns:wp14="http://schemas.microsoft.com/office/word/2010/wordml" w14:paraId="34B57EEA" wp14:textId="77777777">
      <w:pPr>
        <w:pStyle w:val="ABC Core"/>
        <w:numPr>
          <w:ilvl w:val="0"/>
          <w:numId w:val="4"/>
        </w:numPr>
        <w:bidi w:val="0"/>
      </w:pPr>
      <w:r>
        <w:rPr>
          <w:rtl w:val="0"/>
          <w:lang w:val="en-US"/>
        </w:rPr>
        <w:t xml:space="preserve">This is a manhood women </w:t>
      </w:r>
      <w:r>
        <w:rPr>
          <w:u w:val="single"/>
          <w:rtl w:val="0"/>
          <w:lang w:val="en-US"/>
        </w:rPr>
        <w:t>long</w:t>
      </w:r>
      <w:r>
        <w:rPr>
          <w:rtl w:val="0"/>
          <w:lang w:val="en-US"/>
        </w:rPr>
        <w:t xml:space="preserve"> for. Not because it</w:t>
      </w:r>
      <w:r>
        <w:rPr>
          <w:rtl w:val="1"/>
        </w:rPr>
        <w:t>’</w:t>
      </w:r>
      <w:r>
        <w:rPr>
          <w:rtl w:val="0"/>
          <w:lang w:val="en-US"/>
        </w:rPr>
        <w:t>s macho, but because it</w:t>
      </w:r>
      <w:r>
        <w:rPr>
          <w:rtl w:val="1"/>
        </w:rPr>
        <w:t>’</w:t>
      </w:r>
      <w:r>
        <w:rPr>
          <w:rtl w:val="0"/>
        </w:rPr>
        <w:t>s Christlike.</w:t>
      </w:r>
    </w:p>
    <w:p xmlns:wp14="http://schemas.microsoft.com/office/word/2010/wordml" w14:paraId="3B7E8EEE" wp14:textId="77777777">
      <w:pPr>
        <w:pStyle w:val="ABC Core"/>
        <w:numPr>
          <w:ilvl w:val="0"/>
          <w:numId w:val="4"/>
        </w:numPr>
        <w:bidi w:val="0"/>
      </w:pPr>
      <w:r>
        <w:rPr>
          <w:rtl w:val="0"/>
          <w:lang w:val="en-US"/>
        </w:rPr>
        <w:t xml:space="preserve">This is a manhood dads can confidently call their </w:t>
      </w:r>
      <w:r>
        <w:rPr>
          <w:u w:val="single"/>
          <w:rtl w:val="0"/>
          <w:lang w:val="fr-FR"/>
        </w:rPr>
        <w:t>sons</w:t>
      </w:r>
      <w:r>
        <w:rPr>
          <w:rtl w:val="0"/>
          <w:lang w:val="en-US"/>
        </w:rPr>
        <w:t xml:space="preserve"> into. Boys become men when men train them.</w:t>
      </w:r>
    </w:p>
    <w:p xmlns:wp14="http://schemas.microsoft.com/office/word/2010/wordml" w14:paraId="7CA0EDE7" wp14:textId="77777777">
      <w:pPr>
        <w:pStyle w:val="ABC Core"/>
        <w:numPr>
          <w:ilvl w:val="0"/>
          <w:numId w:val="4"/>
        </w:numPr>
        <w:bidi w:val="0"/>
      </w:pPr>
      <w:r>
        <w:rPr>
          <w:rtl w:val="0"/>
          <w:lang w:val="en-US"/>
        </w:rPr>
        <w:t xml:space="preserve">This is a manhood </w:t>
      </w:r>
      <w:r>
        <w:rPr>
          <w:u w:val="single"/>
          <w:rtl w:val="0"/>
          <w:lang w:val="en-US"/>
        </w:rPr>
        <w:t>history</w:t>
      </w:r>
      <w:r>
        <w:rPr>
          <w:rtl w:val="0"/>
          <w:lang w:val="en-US"/>
        </w:rPr>
        <w:t xml:space="preserve"> affirms. It aligns with psychology, sociology, Scripture, and experience.</w:t>
      </w:r>
    </w:p>
    <w:p xmlns:wp14="http://schemas.microsoft.com/office/word/2010/wordml" w14:paraId="0FD73FF0" wp14:textId="77777777">
      <w:pPr>
        <w:pStyle w:val="ABC Core"/>
        <w:numPr>
          <w:ilvl w:val="0"/>
          <w:numId w:val="4"/>
        </w:numPr>
        <w:bidi w:val="0"/>
      </w:pPr>
      <w:r>
        <w:rPr>
          <w:rtl w:val="0"/>
          <w:lang w:val="en-US"/>
        </w:rPr>
        <w:t>This is a manhood that leads to abundant life and God</w:t>
      </w:r>
      <w:r>
        <w:rPr>
          <w:rtl w:val="1"/>
        </w:rPr>
        <w:t>’</w:t>
      </w:r>
      <w:r>
        <w:rPr>
          <w:rtl w:val="0"/>
          <w:lang w:val="en-US"/>
        </w:rPr>
        <w:t xml:space="preserve">s greater reward. </w:t>
      </w:r>
    </w:p>
    <w:p xmlns:wp14="http://schemas.microsoft.com/office/word/2010/wordml" w14:paraId="1F26C04F" wp14:textId="77777777">
      <w:pPr>
        <w:pStyle w:val="Body"/>
        <w:numPr>
          <w:ilvl w:val="0"/>
          <w:numId w:val="6"/>
        </w:numPr>
      </w:pPr>
      <w:r>
        <w:rPr>
          <w:rtl w:val="0"/>
          <w:lang w:val="en-US"/>
        </w:rPr>
        <w:t>The reward for courageously following God and His Word: Real freedom in life.</w:t>
      </w:r>
    </w:p>
    <w:p xmlns:wp14="http://schemas.microsoft.com/office/word/2010/wordml" w14:paraId="53128261" wp14:textId="77777777">
      <w:pPr>
        <w:pStyle w:val="Body"/>
        <w:ind w:left="2160"/>
      </w:pPr>
      <w:r>
        <w:rPr>
          <w:rFonts w:ascii="Arial Unicode MS" w:hAnsi="Arial Unicode MS" w:eastAsia="Arial Unicode MS" w:cs="Arial Unicode MS"/>
          <w:b w:val="0"/>
          <w:bCs w:val="0"/>
          <w:i w:val="0"/>
          <w:iCs w:val="0"/>
        </w:rPr>
        <w:br w:type="page"/>
      </w:r>
    </w:p>
    <w:p xmlns:wp14="http://schemas.microsoft.com/office/word/2010/wordml" w14:paraId="0A79F5EC" wp14:textId="77777777">
      <w:pPr>
        <w:pStyle w:val="Body"/>
        <w:ind w:left="2160"/>
        <w:rPr>
          <w:b w:val="1"/>
          <w:bCs w:val="1"/>
        </w:rPr>
      </w:pPr>
      <w:r>
        <w:rPr>
          <w:b w:val="1"/>
          <w:bCs w:val="1"/>
          <w:rtl w:val="0"/>
          <w:lang w:val="de-DE"/>
        </w:rPr>
        <w:t>John 8:32</w:t>
      </w:r>
    </w:p>
    <w:p xmlns:wp14="http://schemas.microsoft.com/office/word/2010/wordml" w14:paraId="1E308CD6" wp14:textId="77777777">
      <w:pPr>
        <w:pStyle w:val="Body"/>
        <w:ind w:left="2160"/>
        <w:rPr>
          <w:i w:val="1"/>
          <w:iCs w:val="1"/>
        </w:rPr>
      </w:pPr>
      <w:r>
        <w:rPr>
          <w:i w:val="1"/>
          <w:iCs w:val="1"/>
          <w:rtl w:val="1"/>
          <w:lang w:val="ar-SA" w:bidi="ar-SA"/>
        </w:rPr>
        <w:t>“</w:t>
      </w:r>
      <w:r>
        <w:rPr>
          <w:i w:val="1"/>
          <w:iCs w:val="1"/>
          <w:rtl w:val="0"/>
          <w:lang w:val="en-US"/>
        </w:rPr>
        <w:t xml:space="preserve">Jesus said, </w:t>
      </w:r>
      <w:r>
        <w:rPr>
          <w:i w:val="1"/>
          <w:iCs w:val="1"/>
          <w:rtl w:val="1"/>
        </w:rPr>
        <w:t>‘</w:t>
      </w:r>
      <w:r>
        <w:rPr>
          <w:i w:val="1"/>
          <w:iCs w:val="1"/>
          <w:rtl w:val="0"/>
          <w:lang w:val="en-US"/>
        </w:rPr>
        <w:t>You will know the truth and the truth will make you free.</w:t>
      </w:r>
      <w:r>
        <w:rPr>
          <w:i w:val="1"/>
          <w:iCs w:val="1"/>
          <w:rtl w:val="0"/>
        </w:rPr>
        <w:t>’”</w:t>
      </w:r>
    </w:p>
    <w:p xmlns:wp14="http://schemas.microsoft.com/office/word/2010/wordml" w14:paraId="116A7D9F" wp14:textId="77777777">
      <w:pPr>
        <w:pStyle w:val="Body"/>
        <w:numPr>
          <w:ilvl w:val="0"/>
          <w:numId w:val="6"/>
        </w:numPr>
      </w:pPr>
      <w:r>
        <w:rPr>
          <w:rtl w:val="0"/>
          <w:lang w:val="en-US"/>
        </w:rPr>
        <w:t>The reward for loving and protecting God</w:t>
      </w:r>
      <w:r>
        <w:rPr>
          <w:rtl w:val="1"/>
        </w:rPr>
        <w:t>’</w:t>
      </w:r>
      <w:r>
        <w:rPr>
          <w:rtl w:val="0"/>
          <w:lang w:val="en-US"/>
        </w:rPr>
        <w:t xml:space="preserve">s woman: Deep, intimate companionship called </w:t>
      </w:r>
      <w:r>
        <w:rPr>
          <w:rtl w:val="1"/>
          <w:lang w:val="ar-SA" w:bidi="ar-SA"/>
        </w:rPr>
        <w:t>“</w:t>
      </w:r>
      <w:r>
        <w:rPr>
          <w:rtl w:val="0"/>
        </w:rPr>
        <w:t>oneness</w:t>
      </w:r>
      <w:r>
        <w:rPr>
          <w:rtl w:val="0"/>
        </w:rPr>
        <w:t>”</w:t>
      </w:r>
      <w:r>
        <w:rPr>
          <w:rtl w:val="0"/>
        </w:rPr>
        <w:t>.</w:t>
      </w:r>
    </w:p>
    <w:p xmlns:wp14="http://schemas.microsoft.com/office/word/2010/wordml" w14:paraId="418D69AC" wp14:textId="77777777">
      <w:pPr>
        <w:pStyle w:val="Body"/>
        <w:ind w:left="2160"/>
        <w:rPr>
          <w:b w:val="1"/>
          <w:bCs w:val="1"/>
        </w:rPr>
      </w:pPr>
      <w:r>
        <w:rPr>
          <w:b w:val="1"/>
          <w:bCs w:val="1"/>
          <w:rtl w:val="0"/>
          <w:lang w:val="de-DE"/>
        </w:rPr>
        <w:t xml:space="preserve">Genesis 2:24 </w:t>
      </w:r>
    </w:p>
    <w:p xmlns:wp14="http://schemas.microsoft.com/office/word/2010/wordml" w14:paraId="311C82F6" wp14:textId="77777777">
      <w:pPr>
        <w:pStyle w:val="Body"/>
        <w:ind w:left="2160"/>
        <w:rPr>
          <w:i w:val="1"/>
          <w:iCs w:val="1"/>
        </w:rPr>
      </w:pPr>
      <w:r>
        <w:rPr>
          <w:i w:val="1"/>
          <w:iCs w:val="1"/>
          <w:rtl w:val="1"/>
          <w:lang w:val="ar-SA" w:bidi="ar-SA"/>
        </w:rPr>
        <w:t>“</w:t>
      </w:r>
      <w:r>
        <w:rPr>
          <w:i w:val="1"/>
          <w:iCs w:val="1"/>
          <w:rtl w:val="0"/>
          <w:lang w:val="en-US"/>
        </w:rPr>
        <w:t>For this reason a man shall leave his father and his mother, and be joined to his wife; and the two shall become one flesh.</w:t>
      </w:r>
      <w:r>
        <w:rPr>
          <w:i w:val="1"/>
          <w:iCs w:val="1"/>
          <w:rtl w:val="0"/>
        </w:rPr>
        <w:t>”</w:t>
      </w:r>
    </w:p>
    <w:p xmlns:wp14="http://schemas.microsoft.com/office/word/2010/wordml" w14:paraId="6582E1F2" wp14:textId="77777777">
      <w:pPr>
        <w:pStyle w:val="Body"/>
        <w:numPr>
          <w:ilvl w:val="0"/>
          <w:numId w:val="6"/>
        </w:numPr>
      </w:pPr>
      <w:r>
        <w:rPr>
          <w:rtl w:val="0"/>
          <w:lang w:val="en-US"/>
        </w:rPr>
        <w:t>The reward for excelling at God</w:t>
      </w:r>
      <w:r>
        <w:rPr>
          <w:rtl w:val="1"/>
        </w:rPr>
        <w:t>’</w:t>
      </w:r>
      <w:r>
        <w:rPr>
          <w:rtl w:val="0"/>
          <w:lang w:val="en-US"/>
        </w:rPr>
        <w:t>s work: Success and influence.</w:t>
      </w:r>
    </w:p>
    <w:p xmlns:wp14="http://schemas.microsoft.com/office/word/2010/wordml" w14:paraId="126FB47C" wp14:textId="77777777">
      <w:pPr>
        <w:pStyle w:val="Body"/>
        <w:ind w:left="2160"/>
        <w:rPr>
          <w:b w:val="1"/>
          <w:bCs w:val="1"/>
        </w:rPr>
      </w:pPr>
      <w:r>
        <w:rPr>
          <w:b w:val="1"/>
          <w:bCs w:val="1"/>
          <w:rtl w:val="0"/>
          <w:lang w:val="de-DE"/>
        </w:rPr>
        <w:t>Proverbs 22:29</w:t>
      </w:r>
    </w:p>
    <w:p xmlns:wp14="http://schemas.microsoft.com/office/word/2010/wordml" w14:paraId="0CA79F8B" wp14:textId="77777777">
      <w:pPr>
        <w:pStyle w:val="Body"/>
        <w:ind w:left="2160"/>
        <w:rPr>
          <w:i w:val="1"/>
          <w:iCs w:val="1"/>
        </w:rPr>
      </w:pPr>
      <w:r>
        <w:rPr>
          <w:i w:val="1"/>
          <w:iCs w:val="1"/>
          <w:rtl w:val="1"/>
          <w:lang w:val="ar-SA" w:bidi="ar-SA"/>
        </w:rPr>
        <w:t>“</w:t>
      </w:r>
      <w:r>
        <w:rPr>
          <w:i w:val="1"/>
          <w:iCs w:val="1"/>
          <w:rtl w:val="0"/>
          <w:lang w:val="en-US"/>
        </w:rPr>
        <w:t>Do you see a man skilled in his work? He will stand before kings; he will not stand before obscure men.</w:t>
      </w:r>
      <w:r>
        <w:rPr>
          <w:i w:val="1"/>
          <w:iCs w:val="1"/>
          <w:rtl w:val="0"/>
        </w:rPr>
        <w:t>”</w:t>
      </w:r>
    </w:p>
    <w:p xmlns:wp14="http://schemas.microsoft.com/office/word/2010/wordml" w14:paraId="628DCB2D" wp14:textId="77777777">
      <w:pPr>
        <w:pStyle w:val="Body"/>
        <w:numPr>
          <w:ilvl w:val="0"/>
          <w:numId w:val="6"/>
        </w:numPr>
      </w:pPr>
      <w:r>
        <w:rPr>
          <w:rtl w:val="0"/>
          <w:lang w:val="en-US"/>
        </w:rPr>
        <w:t>The reward for bettering God</w:t>
      </w:r>
      <w:r>
        <w:rPr>
          <w:rtl w:val="1"/>
        </w:rPr>
        <w:t>’</w:t>
      </w:r>
      <w:r>
        <w:rPr>
          <w:rtl w:val="0"/>
          <w:lang w:val="en-US"/>
        </w:rPr>
        <w:t xml:space="preserve">s world: Hope and joy, no matter what comes your way. </w:t>
      </w:r>
    </w:p>
    <w:p xmlns:wp14="http://schemas.microsoft.com/office/word/2010/wordml" w14:paraId="210FD323" wp14:textId="77777777">
      <w:pPr>
        <w:pStyle w:val="Body"/>
        <w:ind w:left="2160"/>
        <w:rPr>
          <w:b w:val="1"/>
          <w:bCs w:val="1"/>
        </w:rPr>
      </w:pPr>
      <w:r>
        <w:rPr>
          <w:b w:val="1"/>
          <w:bCs w:val="1"/>
          <w:rtl w:val="0"/>
          <w:lang w:val="fr-FR"/>
        </w:rPr>
        <w:t>Romans 5:4-5</w:t>
      </w:r>
    </w:p>
    <w:p xmlns:wp14="http://schemas.microsoft.com/office/word/2010/wordml" w14:paraId="67DE9909" wp14:textId="77777777">
      <w:pPr>
        <w:pStyle w:val="Body"/>
        <w:ind w:left="2160"/>
        <w:rPr>
          <w:i w:val="1"/>
          <w:iCs w:val="1"/>
        </w:rPr>
      </w:pPr>
      <w:r>
        <w:rPr>
          <w:i w:val="1"/>
          <w:iCs w:val="1"/>
          <w:rtl w:val="0"/>
        </w:rPr>
        <w:t>“…</w:t>
      </w:r>
      <w:r>
        <w:rPr>
          <w:i w:val="1"/>
          <w:iCs w:val="1"/>
          <w:rtl w:val="0"/>
          <w:lang w:val="en-US"/>
        </w:rPr>
        <w:t>and endurance produces character, and character produces hope, and hope does not put us to shame, because God</w:t>
      </w:r>
      <w:r>
        <w:rPr>
          <w:i w:val="1"/>
          <w:iCs w:val="1"/>
          <w:rtl w:val="1"/>
        </w:rPr>
        <w:t>’</w:t>
      </w:r>
      <w:r>
        <w:rPr>
          <w:i w:val="1"/>
          <w:iCs w:val="1"/>
          <w:rtl w:val="0"/>
          <w:lang w:val="en-US"/>
        </w:rPr>
        <w:t>s love has been poured into our hearts through the Holy Spirit who has been given to us.</w:t>
      </w:r>
      <w:r>
        <w:rPr>
          <w:i w:val="1"/>
          <w:iCs w:val="1"/>
          <w:rtl w:val="0"/>
        </w:rPr>
        <w:t xml:space="preserve">” </w:t>
      </w:r>
    </w:p>
    <w:p xmlns:wp14="http://schemas.microsoft.com/office/word/2010/wordml" w14:paraId="62486C05" wp14:textId="77777777">
      <w:pPr>
        <w:pStyle w:val="Body"/>
        <w:ind w:left="2160"/>
      </w:pPr>
    </w:p>
    <w:p xmlns:wp14="http://schemas.microsoft.com/office/word/2010/wordml" w14:paraId="3F5FC168" wp14:textId="77777777">
      <w:pPr>
        <w:pStyle w:val="Number Titles Core"/>
        <w:numPr>
          <w:ilvl w:val="0"/>
          <w:numId w:val="2"/>
        </w:numPr>
        <w:bidi w:val="0"/>
      </w:pPr>
      <w:r>
        <w:rPr>
          <w:rtl w:val="0"/>
          <w:lang w:val="en-US"/>
        </w:rPr>
        <w:t xml:space="preserve">This Is The Stuff Superheroes Are Made Of. That Superhero Is </w:t>
      </w:r>
      <w:r>
        <w:rPr>
          <w:u w:val="single"/>
          <w:rtl w:val="0"/>
          <w:lang w:val="en-US"/>
        </w:rPr>
        <w:t>YOU!</w:t>
      </w:r>
    </w:p>
    <w:p xmlns:wp14="http://schemas.microsoft.com/office/word/2010/wordml" w14:paraId="4101652C" wp14:textId="77777777">
      <w:pPr>
        <w:pStyle w:val="ABC Core"/>
        <w:bidi w:val="0"/>
      </w:pPr>
    </w:p>
    <w:p xmlns:wp14="http://schemas.microsoft.com/office/word/2010/wordml" w14:paraId="4B99056E" wp14:textId="77777777">
      <w:pPr>
        <w:pStyle w:val="Body"/>
        <w:ind w:firstLine="720"/>
        <w:rPr>
          <w:b w:val="1"/>
          <w:bCs w:val="1"/>
        </w:rPr>
      </w:pPr>
    </w:p>
    <w:p xmlns:wp14="http://schemas.microsoft.com/office/word/2010/wordml" w14:paraId="7FF657E1" wp14:textId="77777777">
      <w:pPr>
        <w:pStyle w:val="Body"/>
        <w:ind w:firstLine="720"/>
        <w:rPr>
          <w:b w:val="1"/>
          <w:bCs w:val="1"/>
          <w:sz w:val="36"/>
          <w:szCs w:val="36"/>
        </w:rPr>
      </w:pPr>
      <w:r>
        <w:rPr>
          <w:b w:val="1"/>
          <w:bCs w:val="1"/>
          <w:sz w:val="36"/>
          <w:szCs w:val="36"/>
          <w:rtl w:val="0"/>
          <w:lang w:val="it-IT"/>
        </w:rPr>
        <w:t>Discussion Questions</w:t>
      </w:r>
    </w:p>
    <w:p xmlns:wp14="http://schemas.microsoft.com/office/word/2010/wordml" w14:paraId="4773713E" wp14:textId="77777777">
      <w:pPr>
        <w:pStyle w:val="Body"/>
        <w:numPr>
          <w:ilvl w:val="0"/>
          <w:numId w:val="11"/>
        </w:numPr>
        <w:rPr>
          <w:lang w:val="en-US"/>
        </w:rPr>
      </w:pPr>
      <w:r>
        <w:rPr>
          <w:rtl w:val="0"/>
          <w:lang w:val="en-US"/>
        </w:rPr>
        <w:t>What was your idea of manhood before hearing today</w:t>
      </w:r>
      <w:r>
        <w:rPr>
          <w:rtl w:val="1"/>
        </w:rPr>
        <w:t>’</w:t>
      </w:r>
      <w:r>
        <w:rPr>
          <w:rtl w:val="0"/>
          <w:lang w:val="en-US"/>
        </w:rPr>
        <w:t xml:space="preserve">s session? In the past, how would you have defined </w:t>
      </w:r>
      <w:r>
        <w:rPr>
          <w:rtl w:val="1"/>
          <w:lang w:val="ar-SA" w:bidi="ar-SA"/>
        </w:rPr>
        <w:t>“</w:t>
      </w:r>
      <w:r>
        <w:rPr>
          <w:rtl w:val="0"/>
          <w:lang w:val="pt-PT"/>
        </w:rPr>
        <w:t>manhood</w:t>
      </w:r>
      <w:r>
        <w:rPr>
          <w:rtl w:val="0"/>
        </w:rPr>
        <w:t xml:space="preserve">” </w:t>
      </w:r>
      <w:r>
        <w:rPr>
          <w:rtl w:val="0"/>
          <w:lang w:val="en-US"/>
        </w:rPr>
        <w:t>to someone who asked you? Explain.</w:t>
      </w:r>
    </w:p>
    <w:p xmlns:wp14="http://schemas.microsoft.com/office/word/2010/wordml" w14:paraId="4ECEE2F2" wp14:textId="77777777">
      <w:pPr>
        <w:pStyle w:val="Body"/>
        <w:numPr>
          <w:ilvl w:val="0"/>
          <w:numId w:val="11"/>
        </w:numPr>
        <w:rPr>
          <w:lang w:val="en-US"/>
        </w:rPr>
      </w:pPr>
      <w:r>
        <w:rPr>
          <w:rtl w:val="0"/>
          <w:lang w:val="en-US"/>
        </w:rPr>
        <w:t>What did you find most helpful or inspiring today about the definition of real manhood and its four life-giving responsibilities from the Bible? Explain.</w:t>
      </w:r>
    </w:p>
    <w:p xmlns:wp14="http://schemas.microsoft.com/office/word/2010/wordml" w14:paraId="46348C98" wp14:textId="77777777">
      <w:pPr>
        <w:pStyle w:val="Body"/>
        <w:numPr>
          <w:ilvl w:val="0"/>
          <w:numId w:val="11"/>
        </w:numPr>
        <w:rPr>
          <w:lang w:val="en-US"/>
        </w:rPr>
      </w:pPr>
      <w:r>
        <w:rPr>
          <w:rtl w:val="0"/>
          <w:lang w:val="en-US"/>
        </w:rPr>
        <w:t>Which of the six practical implications of the manhood definition [5/A-F] was most meaningful to you? Why?</w:t>
      </w:r>
    </w:p>
    <w:sectPr>
      <w:headerReference w:type="default" r:id="rId5"/>
      <w:footerReference w:type="default" r:id="rId6"/>
      <w:pgSz w:w="12240" w:h="15840" w:orient="portrait"/>
      <w:pgMar w:top="1440" w:right="1440" w:bottom="1440" w:left="1440" w:header="720" w:footer="720"/>
      <w:pgNumType w:start="1"/>
      <w:bidi w:val="0"/>
      <w:cols w:num="1"/>
    </w:sectPr>
  </w:body>
</w:document>
</file>

<file path=word/fontTable.xml><?xml version="1.0" encoding="utf-8"?>
<w:fonts xmlns:w="http://schemas.openxmlformats.org/wordprocessingml/2006/main">
  <w:font w:name="Times New Roman">
    <w:charset w:val="00"/>
    <w:family w:val="roman"/>
    <w:pitch w:val="variable"/>
  </w:font>
  <w:font w:name="Symbol">
    <w:charset w:val="02"/>
    <w:family w:val="roman"/>
    <w:pitch w:val="variable"/>
  </w:font>
  <w:font w:name="Arial">
    <w:charset w:val="00"/>
    <w:family w:val="swiss"/>
    <w:pitch w:val="variable"/>
  </w:font>
  <w:font w:name="Arial Unicode MS">
    <w:charset w:val="00"/>
    <w:family w:val="roman"/>
    <w:pitch w:val="default"/>
  </w:font>
  <w:font w:name="Helvetica Neue">
    <w:charset w:val="00"/>
    <w:family w:val="roman"/>
    <w:pitch w:val="default"/>
  </w:font>
</w:fonts>
</file>

<file path=word/footer1.xml><?xml version="1.0" encoding="utf-8"?>
<w:ftr xmlns:wp14="http://schemas.microsoft.com/office/word/2010/wordprocessingDrawing" xmlns:r="http://schemas.openxmlformats.org/officeDocument/2006/relationships" xmlns:wp="http://schemas.openxmlformats.org/drawingml/2006/wordprocessingDrawing" xmlns:w="http://schemas.openxmlformats.org/wordprocessingml/2006/main" xmlns:w10="urn:schemas-microsoft-com:office:word" xmlns:w14="http://schemas.microsoft.com/office/word/2010/wordml" xmlns:wps="http://schemas.microsoft.com/office/word/2010/wordprocessingShape" xmlns:wpg="http://schemas.microsoft.com/office/word/2010/wordprocessingGroup" xmlns:mc="http://schemas.openxmlformats.org/markup-compatibility/2006" xmlns:v="urn:schemas-microsoft-com:vml" xmlns:o="urn:schemas-microsoft-com:office:office" xmlns:m="http://schemas.openxmlformats.org/officeDocument/2006/math" mc:Ignorable="w14 wp14">
  <w:p xmlns:wp14="http://schemas.microsoft.com/office/word/2010/wordml" w14:paraId="4DDBEF00" wp14:textId="77777777">
    <w:pPr>
      <w:pStyle w:val="Header &amp; Footer"/>
      <w:bidi w:val="0"/>
    </w:pPr>
    <w:r/>
  </w:p>
</w:ftr>
</file>

<file path=word/header1.xml><?xml version="1.0" encoding="utf-8"?>
<w:hdr xmlns:wp14="http://schemas.microsoft.com/office/word/2010/wordprocessingDrawing" xmlns:r="http://schemas.openxmlformats.org/officeDocument/2006/relationships" xmlns:wp="http://schemas.openxmlformats.org/drawingml/2006/wordprocessingDrawing" xmlns:w="http://schemas.openxmlformats.org/wordprocessingml/2006/main" xmlns:w10="urn:schemas-microsoft-com:office:word" xmlns:w14="http://schemas.microsoft.com/office/word/2010/wordml" xmlns:wps="http://schemas.microsoft.com/office/word/2010/wordprocessingShape" xmlns:wpg="http://schemas.microsoft.com/office/word/2010/wordprocessingGroup" xmlns:mc="http://schemas.openxmlformats.org/markup-compatibility/2006" xmlns:v="urn:schemas-microsoft-com:vml" xmlns:o="urn:schemas-microsoft-com:office:office" xmlns:m="http://schemas.openxmlformats.org/officeDocument/2006/math" mc:Ignorable="w14 wp14">
  <w:p xmlns:wp14="http://schemas.microsoft.com/office/word/2010/wordml" w14:paraId="1299C43A" wp14:textId="77777777">
    <w:pPr>
      <w:pStyle w:val="Header &amp; Footer"/>
      <w:bidi w:val="0"/>
    </w:pPr>
    <w:r/>
  </w:p>
</w:hdr>
</file>

<file path=word/numbering.xml><?xml version="1.0" encoding="utf-8"?>
<w:numbering xmlns:w="http://schemas.openxmlformats.org/wordprocessingml/2006/main" xmlns:wp="http://schemas.openxmlformats.org/drawingml/2006/wordprocessingDrawing" xmlns:w14="http://schemas.microsoft.com/office/word/2010/wordml" xmlns:r="http://schemas.openxmlformats.org/officeDocument/2006/relationships" xmlns:v="urn:schemas-microsoft-com:vml" xmlns:o="urn:schemas-microsoft-com:office:office">
  <w:abstractNum w:abstractNumId="0">
    <w:nsid w:val="7de1111a"/>
    <w:multiLevelType w:val="hybridMultilevel"/>
    <w:numStyleLink w:val="Imported Style 1"/>
  </w:abstractNum>
  <w:abstractNum w:abstractNumId="1">
    <w:nsid w:val="41c7dff8"/>
    <w:multiLevelType w:val="hybridMultilevel"/>
    <w:styleLink w:val="Imported Style 1"/>
    <w:lvl w:ilvl="0">
      <w:start w:val="1"/>
      <w:numFmt w:val="decimal"/>
      <w:suff w:val="tab"/>
      <w:lvlText w:val="%1."/>
      <w:lvlJc w:val="left"/>
      <w:pPr>
        <w:ind w:left="900" w:hanging="540"/>
      </w:pPr>
      <w:rPr>
        <w:rFonts w:hAnsi="Arial Unicode MS"/>
        <w:b w:val="1"/>
        <w:bCs w:val="1"/>
        <w:caps w:val="0"/>
        <w:smallCaps w:val="0"/>
        <w:strike w:val="0"/>
        <w:dstrike w:val="0"/>
        <w:outline w:val="0"/>
        <w:emboss w:val="0"/>
        <w:imprint w:val="0"/>
        <w:spacing w:val="0"/>
        <w:w w:val="100"/>
        <w:kern w:val="0"/>
        <w:position w:val="0"/>
        <w:highlight w:val="none"/>
        <w:vertAlign w:val="baseline"/>
      </w:rPr>
    </w:lvl>
    <w:lvl w:ilvl="1">
      <w:start w:val="1"/>
      <w:numFmt w:val="decimal"/>
      <w:suff w:val="tab"/>
      <w:lvlText w:val="%2."/>
      <w:lvlJc w:val="left"/>
      <w:pPr>
        <w:ind w:left="1650" w:hanging="630"/>
      </w:pPr>
      <w:rPr>
        <w:rFonts w:hAnsi="Arial Unicode MS"/>
        <w:b w:val="1"/>
        <w:bCs w:val="1"/>
        <w:caps w:val="0"/>
        <w:smallCaps w:val="0"/>
        <w:strike w:val="0"/>
        <w:dstrike w:val="0"/>
        <w:outline w:val="0"/>
        <w:emboss w:val="0"/>
        <w:imprint w:val="0"/>
        <w:spacing w:val="0"/>
        <w:w w:val="100"/>
        <w:kern w:val="0"/>
        <w:position w:val="0"/>
        <w:highlight w:val="none"/>
        <w:vertAlign w:val="baseline"/>
      </w:rPr>
    </w:lvl>
    <w:lvl w:ilvl="2">
      <w:start w:val="1"/>
      <w:numFmt w:val="lowerRoman"/>
      <w:suff w:val="tab"/>
      <w:lvlText w:val="%3."/>
      <w:lvlJc w:val="left"/>
      <w:pPr>
        <w:ind w:left="2400" w:hanging="720"/>
      </w:pPr>
      <w:rPr>
        <w:rFonts w:hAnsi="Arial Unicode MS"/>
        <w:b w:val="1"/>
        <w:bCs w:val="1"/>
        <w:caps w:val="0"/>
        <w:smallCaps w:val="0"/>
        <w:strike w:val="0"/>
        <w:dstrike w:val="0"/>
        <w:outline w:val="0"/>
        <w:emboss w:val="0"/>
        <w:imprint w:val="0"/>
        <w:spacing w:val="0"/>
        <w:w w:val="100"/>
        <w:kern w:val="0"/>
        <w:position w:val="0"/>
        <w:highlight w:val="none"/>
        <w:vertAlign w:val="baseline"/>
      </w:rPr>
    </w:lvl>
    <w:lvl w:ilvl="3">
      <w:start w:val="1"/>
      <w:numFmt w:val="decimal"/>
      <w:suff w:val="tab"/>
      <w:lvlText w:val="%4."/>
      <w:lvlJc w:val="left"/>
      <w:pPr>
        <w:ind w:left="3060" w:hanging="540"/>
      </w:pPr>
      <w:rPr>
        <w:rFonts w:hAnsi="Arial Unicode MS"/>
        <w:b w:val="1"/>
        <w:bCs w:val="1"/>
        <w:caps w:val="0"/>
        <w:smallCaps w:val="0"/>
        <w:strike w:val="0"/>
        <w:dstrike w:val="0"/>
        <w:outline w:val="0"/>
        <w:emboss w:val="0"/>
        <w:imprint w:val="0"/>
        <w:spacing w:val="0"/>
        <w:w w:val="100"/>
        <w:kern w:val="0"/>
        <w:position w:val="0"/>
        <w:highlight w:val="none"/>
        <w:vertAlign w:val="baseline"/>
      </w:rPr>
    </w:lvl>
    <w:lvl w:ilvl="4">
      <w:start w:val="1"/>
      <w:numFmt w:val="lowerLetter"/>
      <w:suff w:val="tab"/>
      <w:lvlText w:val="%5."/>
      <w:lvlJc w:val="left"/>
      <w:pPr>
        <w:ind w:left="3780" w:hanging="540"/>
      </w:pPr>
      <w:rPr>
        <w:rFonts w:hAnsi="Arial Unicode MS"/>
        <w:b w:val="1"/>
        <w:bCs w:val="1"/>
        <w:caps w:val="0"/>
        <w:smallCaps w:val="0"/>
        <w:strike w:val="0"/>
        <w:dstrike w:val="0"/>
        <w:outline w:val="0"/>
        <w:emboss w:val="0"/>
        <w:imprint w:val="0"/>
        <w:spacing w:val="0"/>
        <w:w w:val="100"/>
        <w:kern w:val="0"/>
        <w:position w:val="0"/>
        <w:highlight w:val="none"/>
        <w:vertAlign w:val="baseline"/>
      </w:rPr>
    </w:lvl>
    <w:lvl w:ilvl="5">
      <w:start w:val="1"/>
      <w:numFmt w:val="lowerRoman"/>
      <w:suff w:val="tab"/>
      <w:lvlText w:val="%6."/>
      <w:lvlJc w:val="left"/>
      <w:pPr>
        <w:ind w:left="4560" w:hanging="720"/>
      </w:pPr>
      <w:rPr>
        <w:rFonts w:hAnsi="Arial Unicode MS"/>
        <w:b w:val="1"/>
        <w:bCs w:val="1"/>
        <w:caps w:val="0"/>
        <w:smallCaps w:val="0"/>
        <w:strike w:val="0"/>
        <w:dstrike w:val="0"/>
        <w:outline w:val="0"/>
        <w:emboss w:val="0"/>
        <w:imprint w:val="0"/>
        <w:spacing w:val="0"/>
        <w:w w:val="100"/>
        <w:kern w:val="0"/>
        <w:position w:val="0"/>
        <w:highlight w:val="none"/>
        <w:vertAlign w:val="baseline"/>
      </w:rPr>
    </w:lvl>
    <w:lvl w:ilvl="6">
      <w:start w:val="1"/>
      <w:numFmt w:val="decimal"/>
      <w:suff w:val="tab"/>
      <w:lvlText w:val="%7."/>
      <w:lvlJc w:val="left"/>
      <w:pPr>
        <w:ind w:left="5220" w:hanging="540"/>
      </w:pPr>
      <w:rPr>
        <w:rFonts w:hAnsi="Arial Unicode MS"/>
        <w:b w:val="1"/>
        <w:bCs w:val="1"/>
        <w:caps w:val="0"/>
        <w:smallCaps w:val="0"/>
        <w:strike w:val="0"/>
        <w:dstrike w:val="0"/>
        <w:outline w:val="0"/>
        <w:emboss w:val="0"/>
        <w:imprint w:val="0"/>
        <w:spacing w:val="0"/>
        <w:w w:val="100"/>
        <w:kern w:val="0"/>
        <w:position w:val="0"/>
        <w:highlight w:val="none"/>
        <w:vertAlign w:val="baseline"/>
      </w:rPr>
    </w:lvl>
    <w:lvl w:ilvl="7">
      <w:start w:val="1"/>
      <w:numFmt w:val="lowerLetter"/>
      <w:suff w:val="tab"/>
      <w:lvlText w:val="%8."/>
      <w:lvlJc w:val="left"/>
      <w:pPr>
        <w:ind w:left="5940" w:hanging="540"/>
      </w:pPr>
      <w:rPr>
        <w:rFonts w:hAnsi="Arial Unicode MS"/>
        <w:b w:val="1"/>
        <w:bCs w:val="1"/>
        <w:caps w:val="0"/>
        <w:smallCaps w:val="0"/>
        <w:strike w:val="0"/>
        <w:dstrike w:val="0"/>
        <w:outline w:val="0"/>
        <w:emboss w:val="0"/>
        <w:imprint w:val="0"/>
        <w:spacing w:val="0"/>
        <w:w w:val="100"/>
        <w:kern w:val="0"/>
        <w:position w:val="0"/>
        <w:highlight w:val="none"/>
        <w:vertAlign w:val="baseline"/>
      </w:rPr>
    </w:lvl>
    <w:lvl w:ilvl="8">
      <w:start w:val="1"/>
      <w:numFmt w:val="lowerRoman"/>
      <w:suff w:val="tab"/>
      <w:lvlText w:val="%9."/>
      <w:lvlJc w:val="left"/>
      <w:pPr>
        <w:ind w:left="6720" w:hanging="720"/>
      </w:pPr>
      <w:rPr>
        <w:rFonts w:hAnsi="Arial Unicode MS"/>
        <w:b w:val="1"/>
        <w:bCs w:val="1"/>
        <w:caps w:val="0"/>
        <w:smallCaps w:val="0"/>
        <w:strike w:val="0"/>
        <w:dstrike w:val="0"/>
        <w:outline w:val="0"/>
        <w:emboss w:val="0"/>
        <w:imprint w:val="0"/>
        <w:spacing w:val="0"/>
        <w:w w:val="100"/>
        <w:kern w:val="0"/>
        <w:position w:val="0"/>
        <w:highlight w:val="none"/>
        <w:vertAlign w:val="baseline"/>
      </w:rPr>
    </w:lvl>
  </w:abstractNum>
  <w:abstractNum w:abstractNumId="2">
    <w:nsid w:val="6a5d7837"/>
    <w:multiLevelType w:val="hybridMultilevel"/>
    <w:numStyleLink w:val="Imported Style 2"/>
  </w:abstractNum>
  <w:abstractNum w:abstractNumId="3">
    <w:nsid w:val="5ec2dc7"/>
    <w:multiLevelType w:val="hybridMultilevel"/>
    <w:styleLink w:val="Imported Style 2"/>
    <w:lvl w:ilvl="0">
      <w:start w:val="1"/>
      <w:numFmt w:val="upperLetter"/>
      <w:suff w:val="tab"/>
      <w:lvlText w:val="%1."/>
      <w:lvlJc w:val="left"/>
      <w:pPr>
        <w:ind w:left="1440" w:hanging="360"/>
      </w:pPr>
      <w:rPr>
        <w:rFonts w:hAnsi="Arial Unicode MS"/>
        <w:b w:val="1"/>
        <w:bCs w:val="1"/>
        <w:caps w:val="0"/>
        <w:smallCaps w:val="0"/>
        <w:strike w:val="0"/>
        <w:dstrike w:val="0"/>
        <w:outline w:val="0"/>
        <w:emboss w:val="0"/>
        <w:imprint w:val="0"/>
        <w:spacing w:val="0"/>
        <w:w w:val="100"/>
        <w:kern w:val="0"/>
        <w:position w:val="0"/>
        <w:highlight w:val="none"/>
        <w:vertAlign w:val="baseline"/>
      </w:rPr>
    </w:lvl>
    <w:lvl w:ilvl="1">
      <w:start w:val="1"/>
      <w:numFmt w:val="lowerLetter"/>
      <w:suff w:val="tab"/>
      <w:lvlText w:val="%2."/>
      <w:lvlJc w:val="left"/>
      <w:pPr>
        <w:ind w:left="2160" w:hanging="360"/>
      </w:pPr>
      <w:rPr>
        <w:rFonts w:hAnsi="Arial Unicode MS"/>
        <w:b w:val="1"/>
        <w:bCs w:val="1"/>
        <w:caps w:val="0"/>
        <w:smallCaps w:val="0"/>
        <w:strike w:val="0"/>
        <w:dstrike w:val="0"/>
        <w:outline w:val="0"/>
        <w:emboss w:val="0"/>
        <w:imprint w:val="0"/>
        <w:spacing w:val="0"/>
        <w:w w:val="100"/>
        <w:kern w:val="0"/>
        <w:position w:val="0"/>
        <w:highlight w:val="none"/>
        <w:vertAlign w:val="baseline"/>
      </w:rPr>
    </w:lvl>
    <w:lvl w:ilvl="2">
      <w:start w:val="1"/>
      <w:numFmt w:val="lowerRoman"/>
      <w:suff w:val="tab"/>
      <w:lvlText w:val="%3."/>
      <w:lvlJc w:val="left"/>
      <w:pPr>
        <w:ind w:left="2880" w:hanging="480"/>
      </w:pPr>
      <w:rPr>
        <w:rFonts w:hAnsi="Arial Unicode MS"/>
        <w:b w:val="1"/>
        <w:bCs w:val="1"/>
        <w:caps w:val="0"/>
        <w:smallCaps w:val="0"/>
        <w:strike w:val="0"/>
        <w:dstrike w:val="0"/>
        <w:outline w:val="0"/>
        <w:emboss w:val="0"/>
        <w:imprint w:val="0"/>
        <w:spacing w:val="0"/>
        <w:w w:val="100"/>
        <w:kern w:val="0"/>
        <w:position w:val="0"/>
        <w:highlight w:val="none"/>
        <w:vertAlign w:val="baseline"/>
      </w:rPr>
    </w:lvl>
    <w:lvl w:ilvl="3">
      <w:start w:val="1"/>
      <w:numFmt w:val="decimal"/>
      <w:suff w:val="tab"/>
      <w:lvlText w:val="%4."/>
      <w:lvlJc w:val="left"/>
      <w:pPr>
        <w:ind w:left="3600" w:hanging="360"/>
      </w:pPr>
      <w:rPr>
        <w:rFonts w:hAnsi="Arial Unicode MS"/>
        <w:b w:val="1"/>
        <w:bCs w:val="1"/>
        <w:caps w:val="0"/>
        <w:smallCaps w:val="0"/>
        <w:strike w:val="0"/>
        <w:dstrike w:val="0"/>
        <w:outline w:val="0"/>
        <w:emboss w:val="0"/>
        <w:imprint w:val="0"/>
        <w:spacing w:val="0"/>
        <w:w w:val="100"/>
        <w:kern w:val="0"/>
        <w:position w:val="0"/>
        <w:highlight w:val="none"/>
        <w:vertAlign w:val="baseline"/>
      </w:rPr>
    </w:lvl>
    <w:lvl w:ilvl="4">
      <w:start w:val="1"/>
      <w:numFmt w:val="lowerLetter"/>
      <w:suff w:val="tab"/>
      <w:lvlText w:val="%5."/>
      <w:lvlJc w:val="left"/>
      <w:pPr>
        <w:ind w:left="4320" w:hanging="360"/>
      </w:pPr>
      <w:rPr>
        <w:rFonts w:hAnsi="Arial Unicode MS"/>
        <w:b w:val="1"/>
        <w:bCs w:val="1"/>
        <w:caps w:val="0"/>
        <w:smallCaps w:val="0"/>
        <w:strike w:val="0"/>
        <w:dstrike w:val="0"/>
        <w:outline w:val="0"/>
        <w:emboss w:val="0"/>
        <w:imprint w:val="0"/>
        <w:spacing w:val="0"/>
        <w:w w:val="100"/>
        <w:kern w:val="0"/>
        <w:position w:val="0"/>
        <w:highlight w:val="none"/>
        <w:vertAlign w:val="baseline"/>
      </w:rPr>
    </w:lvl>
    <w:lvl w:ilvl="5">
      <w:start w:val="1"/>
      <w:numFmt w:val="lowerRoman"/>
      <w:suff w:val="tab"/>
      <w:lvlText w:val="%6."/>
      <w:lvlJc w:val="left"/>
      <w:pPr>
        <w:ind w:left="5040" w:hanging="480"/>
      </w:pPr>
      <w:rPr>
        <w:rFonts w:hAnsi="Arial Unicode MS"/>
        <w:b w:val="1"/>
        <w:bCs w:val="1"/>
        <w:caps w:val="0"/>
        <w:smallCaps w:val="0"/>
        <w:strike w:val="0"/>
        <w:dstrike w:val="0"/>
        <w:outline w:val="0"/>
        <w:emboss w:val="0"/>
        <w:imprint w:val="0"/>
        <w:spacing w:val="0"/>
        <w:w w:val="100"/>
        <w:kern w:val="0"/>
        <w:position w:val="0"/>
        <w:highlight w:val="none"/>
        <w:vertAlign w:val="baseline"/>
      </w:rPr>
    </w:lvl>
    <w:lvl w:ilvl="6">
      <w:start w:val="1"/>
      <w:numFmt w:val="decimal"/>
      <w:suff w:val="tab"/>
      <w:lvlText w:val="%7."/>
      <w:lvlJc w:val="left"/>
      <w:pPr>
        <w:ind w:left="5760" w:hanging="360"/>
      </w:pPr>
      <w:rPr>
        <w:rFonts w:hAnsi="Arial Unicode MS"/>
        <w:b w:val="1"/>
        <w:bCs w:val="1"/>
        <w:caps w:val="0"/>
        <w:smallCaps w:val="0"/>
        <w:strike w:val="0"/>
        <w:dstrike w:val="0"/>
        <w:outline w:val="0"/>
        <w:emboss w:val="0"/>
        <w:imprint w:val="0"/>
        <w:spacing w:val="0"/>
        <w:w w:val="100"/>
        <w:kern w:val="0"/>
        <w:position w:val="0"/>
        <w:highlight w:val="none"/>
        <w:vertAlign w:val="baseline"/>
      </w:rPr>
    </w:lvl>
    <w:lvl w:ilvl="7">
      <w:start w:val="1"/>
      <w:numFmt w:val="lowerLetter"/>
      <w:suff w:val="tab"/>
      <w:lvlText w:val="%8."/>
      <w:lvlJc w:val="left"/>
      <w:pPr>
        <w:ind w:left="6480" w:hanging="360"/>
      </w:pPr>
      <w:rPr>
        <w:rFonts w:hAnsi="Arial Unicode MS"/>
        <w:b w:val="1"/>
        <w:bCs w:val="1"/>
        <w:caps w:val="0"/>
        <w:smallCaps w:val="0"/>
        <w:strike w:val="0"/>
        <w:dstrike w:val="0"/>
        <w:outline w:val="0"/>
        <w:emboss w:val="0"/>
        <w:imprint w:val="0"/>
        <w:spacing w:val="0"/>
        <w:w w:val="100"/>
        <w:kern w:val="0"/>
        <w:position w:val="0"/>
        <w:highlight w:val="none"/>
        <w:vertAlign w:val="baseline"/>
      </w:rPr>
    </w:lvl>
    <w:lvl w:ilvl="8">
      <w:start w:val="1"/>
      <w:numFmt w:val="lowerRoman"/>
      <w:suff w:val="tab"/>
      <w:lvlText w:val="%9."/>
      <w:lvlJc w:val="left"/>
      <w:pPr>
        <w:ind w:left="7200" w:hanging="480"/>
      </w:pPr>
      <w:rPr>
        <w:rFonts w:hAnsi="Arial Unicode MS"/>
        <w:b w:val="1"/>
        <w:bCs w:val="1"/>
        <w:caps w:val="0"/>
        <w:smallCaps w:val="0"/>
        <w:strike w:val="0"/>
        <w:dstrike w:val="0"/>
        <w:outline w:val="0"/>
        <w:emboss w:val="0"/>
        <w:imprint w:val="0"/>
        <w:spacing w:val="0"/>
        <w:w w:val="100"/>
        <w:kern w:val="0"/>
        <w:position w:val="0"/>
        <w:highlight w:val="none"/>
        <w:vertAlign w:val="baseline"/>
      </w:rPr>
    </w:lvl>
  </w:abstractNum>
  <w:abstractNum w:abstractNumId="4">
    <w:nsid w:val="5dd5e9d8"/>
    <w:multiLevelType w:val="hybridMultilevel"/>
    <w:numStyleLink w:val="Imported Style 6"/>
  </w:abstractNum>
  <w:abstractNum w:abstractNumId="5">
    <w:nsid w:val="26fcede"/>
    <w:multiLevelType w:val="hybridMultilevel"/>
    <w:styleLink w:val="Imported Style 6"/>
    <w:lvl w:ilvl="0">
      <w:start w:val="1"/>
      <w:numFmt w:val="bullet"/>
      <w:suff w:val="tab"/>
      <w:lvlText w:val="●"/>
      <w:lvlJc w:val="left"/>
      <w:pPr>
        <w:ind w:left="2160" w:hanging="360"/>
      </w:pPr>
      <w:rPr>
        <w:rFonts w:hAnsi="Arial Unicode MS"/>
        <w:caps w:val="0"/>
        <w:smallCaps w:val="0"/>
        <w:strike w:val="0"/>
        <w:dstrike w:val="0"/>
        <w:outline w:val="0"/>
        <w:emboss w:val="0"/>
        <w:imprint w:val="0"/>
        <w:spacing w:val="0"/>
        <w:w w:val="100"/>
        <w:kern w:val="0"/>
        <w:position w:val="0"/>
        <w:highlight w:val="none"/>
        <w:vertAlign w:val="baseline"/>
      </w:rPr>
    </w:lvl>
    <w:lvl w:ilvl="1">
      <w:start w:val="1"/>
      <w:numFmt w:val="bullet"/>
      <w:suff w:val="tab"/>
      <w:lvlText w:val="○"/>
      <w:lvlJc w:val="left"/>
      <w:pPr>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 w:ilvl="2">
      <w:start w:val="1"/>
      <w:numFmt w:val="bullet"/>
      <w:suff w:val="tab"/>
      <w:lvlText w:val="■"/>
      <w:lvlJc w:val="left"/>
      <w:pPr>
        <w:ind w:left="3600" w:hanging="360"/>
      </w:pPr>
      <w:rPr>
        <w:rFonts w:hAnsi="Arial Unicode MS"/>
        <w:caps w:val="0"/>
        <w:smallCaps w:val="0"/>
        <w:strike w:val="0"/>
        <w:dstrike w:val="0"/>
        <w:outline w:val="0"/>
        <w:emboss w:val="0"/>
        <w:imprint w:val="0"/>
        <w:spacing w:val="0"/>
        <w:w w:val="100"/>
        <w:kern w:val="0"/>
        <w:position w:val="0"/>
        <w:highlight w:val="none"/>
        <w:vertAlign w:val="baseline"/>
      </w:rPr>
    </w:lvl>
    <w:lvl w:ilvl="3">
      <w:start w:val="1"/>
      <w:numFmt w:val="bullet"/>
      <w:suff w:val="tab"/>
      <w:lvlText w:val="●"/>
      <w:lvlJc w:val="left"/>
      <w:pPr>
        <w:ind w:left="4320" w:hanging="360"/>
      </w:pPr>
      <w:rPr>
        <w:rFonts w:hAnsi="Arial Unicode MS"/>
        <w:caps w:val="0"/>
        <w:smallCaps w:val="0"/>
        <w:strike w:val="0"/>
        <w:dstrike w:val="0"/>
        <w:outline w:val="0"/>
        <w:emboss w:val="0"/>
        <w:imprint w:val="0"/>
        <w:spacing w:val="0"/>
        <w:w w:val="100"/>
        <w:kern w:val="0"/>
        <w:position w:val="0"/>
        <w:highlight w:val="none"/>
        <w:vertAlign w:val="baseline"/>
      </w:rPr>
    </w:lvl>
    <w:lvl w:ilvl="4">
      <w:start w:val="1"/>
      <w:numFmt w:val="bullet"/>
      <w:suff w:val="tab"/>
      <w:lvlText w:val="○"/>
      <w:lvlJc w:val="left"/>
      <w:pPr>
        <w:ind w:left="5040" w:hanging="360"/>
      </w:pPr>
      <w:rPr>
        <w:rFonts w:hAnsi="Arial Unicode MS"/>
        <w:caps w:val="0"/>
        <w:smallCaps w:val="0"/>
        <w:strike w:val="0"/>
        <w:dstrike w:val="0"/>
        <w:outline w:val="0"/>
        <w:emboss w:val="0"/>
        <w:imprint w:val="0"/>
        <w:spacing w:val="0"/>
        <w:w w:val="100"/>
        <w:kern w:val="0"/>
        <w:position w:val="0"/>
        <w:highlight w:val="none"/>
        <w:vertAlign w:val="baseline"/>
      </w:rPr>
    </w:lvl>
    <w:lvl w:ilvl="5">
      <w:start w:val="1"/>
      <w:numFmt w:val="bullet"/>
      <w:suff w:val="tab"/>
      <w:lvlText w:val="■"/>
      <w:lvlJc w:val="left"/>
      <w:pPr>
        <w:ind w:left="5760" w:hanging="360"/>
      </w:pPr>
      <w:rPr>
        <w:rFonts w:hAnsi="Arial Unicode MS"/>
        <w:caps w:val="0"/>
        <w:smallCaps w:val="0"/>
        <w:strike w:val="0"/>
        <w:dstrike w:val="0"/>
        <w:outline w:val="0"/>
        <w:emboss w:val="0"/>
        <w:imprint w:val="0"/>
        <w:spacing w:val="0"/>
        <w:w w:val="100"/>
        <w:kern w:val="0"/>
        <w:position w:val="0"/>
        <w:highlight w:val="none"/>
        <w:vertAlign w:val="baseline"/>
      </w:rPr>
    </w:lvl>
    <w:lvl w:ilvl="6">
      <w:start w:val="1"/>
      <w:numFmt w:val="bullet"/>
      <w:suff w:val="tab"/>
      <w:lvlText w:val="●"/>
      <w:lvlJc w:val="left"/>
      <w:pPr>
        <w:ind w:left="6480" w:hanging="360"/>
      </w:pPr>
      <w:rPr>
        <w:rFonts w:hAnsi="Arial Unicode MS"/>
        <w:caps w:val="0"/>
        <w:smallCaps w:val="0"/>
        <w:strike w:val="0"/>
        <w:dstrike w:val="0"/>
        <w:outline w:val="0"/>
        <w:emboss w:val="0"/>
        <w:imprint w:val="0"/>
        <w:spacing w:val="0"/>
        <w:w w:val="100"/>
        <w:kern w:val="0"/>
        <w:position w:val="0"/>
        <w:highlight w:val="none"/>
        <w:vertAlign w:val="baseline"/>
      </w:rPr>
    </w:lvl>
    <w:lvl w:ilvl="7">
      <w:start w:val="1"/>
      <w:numFmt w:val="bullet"/>
      <w:suff w:val="tab"/>
      <w:lvlText w:val="○"/>
      <w:lvlJc w:val="left"/>
      <w:pPr>
        <w:ind w:left="7200" w:hanging="360"/>
      </w:pPr>
      <w:rPr>
        <w:rFonts w:hAnsi="Arial Unicode MS"/>
        <w:caps w:val="0"/>
        <w:smallCaps w:val="0"/>
        <w:strike w:val="0"/>
        <w:dstrike w:val="0"/>
        <w:outline w:val="0"/>
        <w:emboss w:val="0"/>
        <w:imprint w:val="0"/>
        <w:spacing w:val="0"/>
        <w:w w:val="100"/>
        <w:kern w:val="0"/>
        <w:position w:val="0"/>
        <w:highlight w:val="none"/>
        <w:vertAlign w:val="baseline"/>
      </w:rPr>
    </w:lvl>
    <w:lvl w:ilvl="8">
      <w:start w:val="1"/>
      <w:numFmt w:val="bullet"/>
      <w:suff w:val="tab"/>
      <w:lvlText w:val="■"/>
      <w:lvlJc w:val="left"/>
      <w:pPr>
        <w:ind w:left="7920" w:hanging="360"/>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6">
    <w:nsid w:val="4d921de5"/>
    <w:multiLevelType w:val="hybridMultilevel"/>
    <w:lvl w:ilvl="0">
      <w:start w:val="1"/>
      <w:numFmt w:val="decimal"/>
      <w:suff w:val="tab"/>
      <w:lvlText w:val="%1."/>
      <w:lvlJc w:val="left"/>
      <w:pPr>
        <w:ind w:left="1080" w:hanging="360"/>
      </w:pPr>
      <w:rPr>
        <w:rFonts w:hAnsi="Arial Unicode MS"/>
        <w:caps w:val="0"/>
        <w:smallCaps w:val="0"/>
        <w:strike w:val="0"/>
        <w:dstrike w:val="0"/>
        <w:outline w:val="0"/>
        <w:emboss w:val="0"/>
        <w:imprint w:val="0"/>
        <w:spacing w:val="0"/>
        <w:w w:val="100"/>
        <w:kern w:val="0"/>
        <w:position w:val="0"/>
        <w:highlight w:val="none"/>
        <w:vertAlign w:val="baseline"/>
      </w:rPr>
    </w:lvl>
    <w:lvl w:ilvl="1">
      <w:start w:val="1"/>
      <w:numFmt w:val="decimal"/>
      <w:suff w:val="tab"/>
      <w:lvlText w:val="%2."/>
      <w:lvlJc w:val="left"/>
      <w:pPr>
        <w:ind w:left="1800" w:hanging="360"/>
      </w:pPr>
      <w:rPr>
        <w:rFonts w:hAnsi="Arial Unicode MS"/>
        <w:caps w:val="0"/>
        <w:smallCaps w:val="0"/>
        <w:strike w:val="0"/>
        <w:dstrike w:val="0"/>
        <w:outline w:val="0"/>
        <w:emboss w:val="0"/>
        <w:imprint w:val="0"/>
        <w:spacing w:val="0"/>
        <w:w w:val="100"/>
        <w:kern w:val="0"/>
        <w:position w:val="0"/>
        <w:highlight w:val="none"/>
        <w:vertAlign w:val="baseline"/>
      </w:rPr>
    </w:lvl>
    <w:lvl w:ilvl="2">
      <w:start w:val="1"/>
      <w:numFmt w:val="decimal"/>
      <w:suff w:val="tab"/>
      <w:lvlText w:val="%3."/>
      <w:lvlJc w:val="left"/>
      <w:pPr>
        <w:ind w:left="2520" w:hanging="360"/>
      </w:pPr>
      <w:rPr>
        <w:rFonts w:hAnsi="Arial Unicode MS"/>
        <w:caps w:val="0"/>
        <w:smallCaps w:val="0"/>
        <w:strike w:val="0"/>
        <w:dstrike w:val="0"/>
        <w:outline w:val="0"/>
        <w:emboss w:val="0"/>
        <w:imprint w:val="0"/>
        <w:spacing w:val="0"/>
        <w:w w:val="100"/>
        <w:kern w:val="0"/>
        <w:position w:val="0"/>
        <w:highlight w:val="none"/>
        <w:vertAlign w:val="baseline"/>
      </w:rPr>
    </w:lvl>
    <w:lvl w:ilvl="3">
      <w:start w:val="1"/>
      <w:numFmt w:val="decimal"/>
      <w:suff w:val="tab"/>
      <w:lvlText w:val="%4."/>
      <w:lvlJc w:val="left"/>
      <w:pPr>
        <w:ind w:left="3240" w:hanging="360"/>
      </w:pPr>
      <w:rPr>
        <w:rFonts w:hAnsi="Arial Unicode MS"/>
        <w:caps w:val="0"/>
        <w:smallCaps w:val="0"/>
        <w:strike w:val="0"/>
        <w:dstrike w:val="0"/>
        <w:outline w:val="0"/>
        <w:emboss w:val="0"/>
        <w:imprint w:val="0"/>
        <w:spacing w:val="0"/>
        <w:w w:val="100"/>
        <w:kern w:val="0"/>
        <w:position w:val="0"/>
        <w:highlight w:val="none"/>
        <w:vertAlign w:val="baseline"/>
      </w:rPr>
    </w:lvl>
    <w:lvl w:ilvl="4">
      <w:start w:val="1"/>
      <w:numFmt w:val="decimal"/>
      <w:suff w:val="tab"/>
      <w:lvlText w:val="%5."/>
      <w:lvlJc w:val="left"/>
      <w:pPr>
        <w:ind w:left="3960" w:hanging="360"/>
      </w:pPr>
      <w:rPr>
        <w:rFonts w:hAnsi="Arial Unicode MS"/>
        <w:caps w:val="0"/>
        <w:smallCaps w:val="0"/>
        <w:strike w:val="0"/>
        <w:dstrike w:val="0"/>
        <w:outline w:val="0"/>
        <w:emboss w:val="0"/>
        <w:imprint w:val="0"/>
        <w:spacing w:val="0"/>
        <w:w w:val="100"/>
        <w:kern w:val="0"/>
        <w:position w:val="0"/>
        <w:highlight w:val="none"/>
        <w:vertAlign w:val="baseline"/>
      </w:rPr>
    </w:lvl>
    <w:lvl w:ilvl="5">
      <w:start w:val="1"/>
      <w:numFmt w:val="decimal"/>
      <w:suff w:val="tab"/>
      <w:lvlText w:val="%6."/>
      <w:lvlJc w:val="left"/>
      <w:pPr>
        <w:ind w:left="4680" w:hanging="360"/>
      </w:pPr>
      <w:rPr>
        <w:rFonts w:hAnsi="Arial Unicode MS"/>
        <w:caps w:val="0"/>
        <w:smallCaps w:val="0"/>
        <w:strike w:val="0"/>
        <w:dstrike w:val="0"/>
        <w:outline w:val="0"/>
        <w:emboss w:val="0"/>
        <w:imprint w:val="0"/>
        <w:spacing w:val="0"/>
        <w:w w:val="100"/>
        <w:kern w:val="0"/>
        <w:position w:val="0"/>
        <w:highlight w:val="none"/>
        <w:vertAlign w:val="baseline"/>
      </w:rPr>
    </w:lvl>
    <w:lvl w:ilvl="6">
      <w:start w:val="1"/>
      <w:numFmt w:val="decimal"/>
      <w:suff w:val="tab"/>
      <w:lvlText w:val="%7."/>
      <w:lvlJc w:val="left"/>
      <w:pPr>
        <w:ind w:left="5400" w:hanging="360"/>
      </w:pPr>
      <w:rPr>
        <w:rFonts w:hAnsi="Arial Unicode MS"/>
        <w:caps w:val="0"/>
        <w:smallCaps w:val="0"/>
        <w:strike w:val="0"/>
        <w:dstrike w:val="0"/>
        <w:outline w:val="0"/>
        <w:emboss w:val="0"/>
        <w:imprint w:val="0"/>
        <w:spacing w:val="0"/>
        <w:w w:val="100"/>
        <w:kern w:val="0"/>
        <w:position w:val="0"/>
        <w:highlight w:val="none"/>
        <w:vertAlign w:val="baseline"/>
      </w:rPr>
    </w:lvl>
    <w:lvl w:ilvl="7">
      <w:start w:val="1"/>
      <w:numFmt w:val="decimal"/>
      <w:suff w:val="tab"/>
      <w:lvlText w:val="%8."/>
      <w:lvlJc w:val="left"/>
      <w:pPr>
        <w:ind w:left="6120" w:hanging="360"/>
      </w:pPr>
      <w:rPr>
        <w:rFonts w:hAnsi="Arial Unicode MS"/>
        <w:caps w:val="0"/>
        <w:smallCaps w:val="0"/>
        <w:strike w:val="0"/>
        <w:dstrike w:val="0"/>
        <w:outline w:val="0"/>
        <w:emboss w:val="0"/>
        <w:imprint w:val="0"/>
        <w:spacing w:val="0"/>
        <w:w w:val="100"/>
        <w:kern w:val="0"/>
        <w:position w:val="0"/>
        <w:highlight w:val="none"/>
        <w:vertAlign w:val="baseline"/>
      </w:rPr>
    </w:lvl>
    <w:lvl w:ilvl="8">
      <w:start w:val="1"/>
      <w:numFmt w:val="decimal"/>
      <w:suff w:val="tab"/>
      <w:lvlText w:val="%9."/>
      <w:lvlJc w:val="left"/>
      <w:pPr>
        <w:ind w:left="6840" w:hanging="360"/>
      </w:pPr>
      <w:rPr>
        <w:rFonts w:hAnsi="Arial Unicode MS"/>
        <w:caps w:val="0"/>
        <w:smallCaps w:val="0"/>
        <w:strike w:val="0"/>
        <w:dstrike w:val="0"/>
        <w:outline w:val="0"/>
        <w:emboss w:val="0"/>
        <w:imprint w:val="0"/>
        <w:spacing w:val="0"/>
        <w:w w:val="100"/>
        <w:kern w:val="0"/>
        <w:position w:val="0"/>
        <w:highlight w:val="none"/>
        <w:vertAlign w:val="baseline"/>
      </w:rPr>
    </w:lvl>
  </w:abstractNum>
  <w:num w:numId="1">
    <w:abstractNumId w:val="1"/>
  </w:num>
  <w:num w:numId="2">
    <w:abstractNumId w:val="0"/>
  </w:num>
  <w:num w:numId="3">
    <w:abstractNumId w:val="3"/>
  </w:num>
  <w:num w:numId="4">
    <w:abstractNumId w:val="2"/>
  </w:num>
  <w:num w:numId="5">
    <w:abstractNumId w:val="5"/>
  </w:num>
  <w:num w:numId="6">
    <w:abstractNumId w:val="4"/>
  </w:num>
  <w:num w:numId="7">
    <w:abstractNumId w:val="4"/>
    <w:lvlOverride w:ilvl="0">
      <w:lvl w:ilvl="0">
        <w:start w:val="1"/>
        <w:numFmt w:val="bullet"/>
        <w:suff w:val="tab"/>
        <w:lvlText w:val="๏"/>
        <w:lvlJc w:val="left"/>
        <w:pPr>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bullet"/>
        <w:suff w:val="tab"/>
        <w:lvlText w:val="○"/>
        <w:lvlJc w:val="left"/>
        <w:pPr>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bullet"/>
        <w:suff w:val="tab"/>
        <w:lvlText w:val="■"/>
        <w:lvlJc w:val="left"/>
        <w:pPr>
          <w:ind w:left="360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bullet"/>
        <w:suff w:val="tab"/>
        <w:lvlText w:val="●"/>
        <w:lvlJc w:val="left"/>
        <w:pPr>
          <w:ind w:left="43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bullet"/>
        <w:suff w:val="tab"/>
        <w:lvlText w:val="○"/>
        <w:lvlJc w:val="left"/>
        <w:pPr>
          <w:ind w:left="50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bullet"/>
        <w:suff w:val="tab"/>
        <w:lvlText w:val="■"/>
        <w:lvlJc w:val="left"/>
        <w:pPr>
          <w:ind w:left="57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bullet"/>
        <w:suff w:val="tab"/>
        <w:lvlText w:val="●"/>
        <w:lvlJc w:val="left"/>
        <w:pPr>
          <w:ind w:left="64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bullet"/>
        <w:suff w:val="tab"/>
        <w:lvlText w:val="○"/>
        <w:lvlJc w:val="left"/>
        <w:pPr>
          <w:ind w:left="720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bullet"/>
        <w:suff w:val="tab"/>
        <w:lvlText w:val="■"/>
        <w:lvlJc w:val="left"/>
        <w:pPr>
          <w:ind w:left="79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8">
    <w:abstractNumId w:val="2"/>
    <w:lvlOverride w:ilvl="0">
      <w:startOverride w:val="1"/>
    </w:lvlOverride>
  </w:num>
  <w:num w:numId="9">
    <w:abstractNumId w:val="2"/>
    <w:lvlOverride w:ilvl="0">
      <w:startOverride w:val="1"/>
    </w:lvlOverride>
  </w:num>
  <w:num w:numId="10">
    <w:abstractNumId w:val="2"/>
    <w:lvlOverride w:ilvl="0">
      <w:startOverride w:val="1"/>
    </w:lvlOverride>
  </w:num>
  <w:num w:numId="11">
    <w:abstractNumId w:val="6"/>
  </w:num>
</w:numbering>
</file>

<file path=word/settings.xml><?xml version="1.0" encoding="utf-8"?>
<w:settings xmlns:w14="http://schemas.microsoft.com/office/word/2010/wordml" xmlns:wp14="http://schemas.microsoft.com/office/word/2010/wordprocessingDrawing" xmlns:mc="http://schemas.openxmlformats.org/markup-compatibility/2006" xmlns:o="urn:schemas-microsoft-com:office:office" xmlns:v="urn:schemas-microsoft-com:vml" xmlns:w="http://schemas.openxmlformats.org/wordprocessingml/2006/main" xmlns:w15="http://schemas.microsoft.com/office/word/2012/wordml" mc:Ignorable="w14 wp14 w15">
  <w:view w:val="print"/>
  <w:displayBackgroundShape/>
  <w:mirrorMargins w:val="0"/>
  <w:bordersDoNotSurroundHeader w:val="0"/>
  <w:bordersDoNotSurroundFooter w:val="0"/>
  <w:revisionView w:markup="1" w:comments="1" w:insDel="1" w:formatting="0"/>
  <w:trackRevisions w:val="false"/>
  <w:defaultTabStop w:val="720"/>
  <w:autoHyphenation w:val="0"/>
  <w:evenAndOddHeaders w:val="0"/>
  <w:bookFoldPrinting w:val="0"/>
  <w:noLineBreaksAfter w:lang="English" w:val="‘“(〔[{〈《「『【⦅〘〖«〝︵︷︹︻︽︿﹁﹃﹇﹙﹛﹝｢"/>
  <w:noLineBreaksBefore w:lang="English" w:val="’”)〕]}〉"/>
  <w:compat>
    <w:compatSetting w:name="compatibilityMode" w:uri="http://schemas.microsoft.com/office/word" w:val="15"/>
  </w:compat>
  <w:rsids>
    <w:rsidRoot w:val="2E670879"/>
    <w:rsid w:val="2E670879"/>
    <w:rsid w:val="3BB777BE"/>
  </w:rsids>
  <w:clrSchemeMapping w:bg1="light1" w:t1="dark1" w:bg2="light2" w:t2="dark2" w:accent1="accent1" w:accent2="accent2" w:accent3="accent3" w:accent4="accent4" w:accent5="accent5" w:accent6="accent6" w:hyperlink="hyperlink" w:followedHyperlink="followedHyperlink"/>
  <w14:docId w14:val="1030FCFC"/>
  <w15:docId w15:val="{47825560-DA5D-45ED-A183-E87DF006D50D}"/>
</w:settings>
</file>

<file path=word/styles.xml><?xml version="1.0" encoding="utf-8"?>
<w:styles xmlns:wp14="http://schemas.microsoft.com/office/word/2010/wordprocessingDrawing" xmlns:w="http://schemas.openxmlformats.org/wordprocessingml/2006/main" xmlns:mc="http://schemas.openxmlformats.org/markup-compatibility/2006" xmlns:w14="http://schemas.microsoft.com/office/word/2010/wordml" mc:Ignorable="w14 wp14">
  <w:docDefaults>
    <w:rPrDefault>
      <w:rPr>
        <w:rFonts w:ascii="Times New Roman" w:hAnsi="Times New Roman" w:eastAsia="Arial Unicode MS" w:cs="Times New Roman"/>
        <w:b w:val="0"/>
        <w:bCs w:val="0"/>
        <w:i w:val="0"/>
        <w:iCs w:val="0"/>
        <w:caps w:val="0"/>
        <w:smallCaps w:val="0"/>
        <w:strike w:val="0"/>
        <w:dstrike w:val="0"/>
        <w:outline w:val="0"/>
        <w:emboss w:val="0"/>
        <w:imprint w:val="0"/>
        <w:vanish w:val="0"/>
        <w:color w:val="auto"/>
        <w:spacing w:val="0"/>
        <w:w w:val="100"/>
        <w:kern w:val="0"/>
        <w:position w:val="0"/>
        <w:sz w:val="20"/>
        <w:szCs w:val="20"/>
        <w:u w:val="none" w:color="auto"/>
        <w:bdr w:val="nil"/>
        <w:vertAlign w:val="baseline"/>
        <w:lang/>
      </w:rPr>
    </w:rPrDefault>
    <w:pPrDefault>
      <w:pPr>
        <w:keepNext w:val="0"/>
        <w:keepLines w:val="0"/>
        <w:pageBreakBefore w:val="0"/>
        <w:framePr w:w="0" w:h="0" w:vSpace="0" w:hSpace="0" w:vAnchor="margin" w:xAlign="left" w:y="0" w:hRule="exact" w:anchorLock="0"/>
        <w:widowControl w:val="1"/>
        <w:numPr>
          <w:ilvl w:val="0"/>
          <w:numId w:val="0"/>
        </w:numPr>
        <w:suppressLineNumbers w:val="0"/>
        <w:pBdr>
          <w:top w:val="nil"/>
          <w:left w:val="nil"/>
          <w:bottom w:val="nil"/>
          <w:right w:val="nil"/>
          <w:between w:val="nil"/>
          <w:bar w:val="nil"/>
        </w:pBdr>
        <w:shd w:val="clear" w:color="auto" w:fill="auto"/>
        <w:suppressAutoHyphens w:val="0"/>
        <w:spacing w:before="0" w:beforeAutospacing="0" w:after="0" w:afterAutospacing="0" w:line="240" w:lineRule="auto"/>
        <w:ind w:left="0" w:right="0" w:firstLine="0"/>
        <w:jc w:val="left"/>
        <w:outlineLvl w:val="9"/>
      </w:pPr>
    </w:pPrDefault>
  </w:docDefaults>
  <w:style w:type="paragraph" w:styleId="Normal" w:default="1">
    <w:name w:val="Normal"/>
    <w:next w:val="Normal"/>
    <w:pPr/>
    <w:rPr>
      <w:sz w:val="24"/>
      <w:szCs w:val="24"/>
      <w:lang w:val="en-US" w:eastAsia="en-US" w:bidi="ar-SA"/>
    </w:rPr>
  </w:style>
  <w:style w:type="character" w:styleId="Default Paragraph Font" w:default="1">
    <w:name w:val="Default Paragraph Font"/>
    <w:next w:val="Default Paragraph Font"/>
  </w:style>
  <w:style w:type="character" w:styleId="Hyperlink">
    <w:name w:val="Hyperlink"/>
    <w:rPr>
      <w:u w:val="single"/>
    </w:rPr>
  </w:style>
  <w:style w:type="table" w:styleId="Table Normal" w:default="1">
    <w:name w:val="Table Normal"/>
    <w:next w:val="Table Normal"/>
    <w:pPr/>
    <w:tblPr>
      <w:tblInd w:w="0" w:type="dxa"/>
    </w:tblPr>
    <w:trPr/>
    <w:tcPr/>
    <w:tblStylePr w:type="firstRow"/>
    <w:tblStylePr w:type="lastRow"/>
    <w:tblStylePr w:type="firstCol"/>
    <w:tblStylePr w:type="lastCol"/>
    <w:tblStylePr w:type="band1Vert"/>
    <w:tblStylePr w:type="band2Vert"/>
    <w:tblStylePr w:type="band1Horz"/>
    <w:tblStylePr w:type="band2Horz"/>
    <w:tblStylePr w:type="neCell"/>
    <w:tblStylePr w:type="nwCell"/>
    <w:tblStylePr w:type="seCell"/>
    <w:tblStylePr w:type="swCell"/>
  </w:style>
  <w:style w:type="numbering" w:styleId="No List" w:default="1">
    <w:name w:val="No List"/>
    <w:next w:val="No List"/>
    <w:pPr/>
  </w:style>
  <w:style w:type="paragraph" w:styleId="Header &amp; Footer">
    <w:name w:val="Header &amp; Footer"/>
    <w:next w:val="Header &amp; Footer"/>
    <w:pPr>
      <w:keepNext w:val="0"/>
      <w:keepLines w:val="0"/>
      <w:pageBreakBefore w:val="0"/>
      <w:widowControl w:val="1"/>
      <w:shd w:val="clear" w:color="auto" w:fill="auto"/>
      <w:tabs>
        <w:tab w:val="right" w:pos="9020"/>
      </w:tabs>
      <w:suppressAutoHyphens w:val="0"/>
      <w:bidi w:val="0"/>
      <w:spacing w:before="0" w:after="0" w:line="240" w:lineRule="auto"/>
      <w:ind w:left="0" w:right="0" w:firstLine="0"/>
      <w:jc w:val="left"/>
      <w:outlineLvl w:val="9"/>
    </w:pPr>
    <w:rPr>
      <w:rFonts w:ascii="Helvetica Neue" w:hAnsi="Helvetica Neue" w:eastAsia="Arial Unicode MS" w:cs="Arial Unicode MS"/>
      <w:b w:val="0"/>
      <w:bCs w:val="0"/>
      <w:i w:val="0"/>
      <w:iCs w:val="0"/>
      <w:caps w:val="0"/>
      <w:smallCaps w:val="0"/>
      <w:strike w:val="0"/>
      <w:dstrike w:val="0"/>
      <w:outline w:val="0"/>
      <w:color w:val="000000"/>
      <w:spacing w:val="0"/>
      <w:kern w:val="0"/>
      <w:position w:val="0"/>
      <w:sz w:val="24"/>
      <w:szCs w:val="24"/>
      <w:u w:val="none"/>
      <w:shd w:val="nil" w:color="auto" w:fill="auto"/>
      <w:vertAlign w:val="baseline"/>
      <w14:textOutline>
        <w14:noFill/>
      </w14:textOutline>
      <w14:textFill>
        <w14:solidFill>
          <w14:srgbClr w14:val="000000"/>
        </w14:solidFill>
      </w14:textFill>
    </w:rPr>
  </w:style>
  <w:style w:type="paragraph" w:styleId="Body">
    <w:name w:val="Body"/>
    <w:next w:val="Body"/>
    <w:pPr>
      <w:keepNext w:val="0"/>
      <w:keepLines w:val="0"/>
      <w:pageBreakBefore w:val="0"/>
      <w:widowControl w:val="1"/>
      <w:shd w:val="clear" w:color="auto" w:fill="auto"/>
      <w:suppressAutoHyphens w:val="0"/>
      <w:bidi w:val="0"/>
      <w:spacing w:before="0" w:after="0" w:line="240" w:lineRule="auto"/>
      <w:ind w:left="0" w:right="0" w:firstLine="0"/>
      <w:jc w:val="left"/>
      <w:outlineLvl w:val="9"/>
    </w:pPr>
    <w:rPr>
      <w:rFonts w:ascii="Times New Roman" w:hAnsi="Times New Roman" w:eastAsia="Arial Unicode MS" w:cs="Arial Unicode MS"/>
      <w:b w:val="0"/>
      <w:bCs w:val="0"/>
      <w:i w:val="0"/>
      <w:iCs w:val="0"/>
      <w:caps w:val="0"/>
      <w:smallCaps w:val="0"/>
      <w:strike w:val="0"/>
      <w:dstrike w:val="0"/>
      <w:outline w:val="0"/>
      <w:color w:val="000000"/>
      <w:spacing w:val="0"/>
      <w:kern w:val="0"/>
      <w:position w:val="0"/>
      <w:sz w:val="24"/>
      <w:szCs w:val="24"/>
      <w:u w:val="none" w:color="000000"/>
      <w:shd w:val="nil" w:color="auto" w:fill="auto"/>
      <w:vertAlign w:val="baseline"/>
      <w14:textOutline>
        <w14:noFill/>
      </w14:textOutline>
      <w14:textFill>
        <w14:solidFill>
          <w14:srgbClr w14:val="000000"/>
        </w14:solidFill>
      </w14:textFill>
    </w:rPr>
  </w:style>
  <w:style w:type="paragraph" w:styleId="Number Titles Core">
    <w:name w:val="Number Titles Core"/>
    <w:next w:val="Number Titles Core"/>
    <w:pPr>
      <w:keepNext w:val="0"/>
      <w:keepLines w:val="0"/>
      <w:pageBreakBefore w:val="0"/>
      <w:widowControl w:val="1"/>
      <w:shd w:val="clear" w:color="auto" w:fill="auto"/>
      <w:suppressAutoHyphens w:val="0"/>
      <w:bidi w:val="0"/>
      <w:spacing w:before="0" w:after="0" w:line="240" w:lineRule="auto"/>
      <w:ind w:left="0" w:right="0" w:firstLine="0"/>
      <w:jc w:val="left"/>
      <w:outlineLvl w:val="9"/>
    </w:pPr>
    <w:rPr>
      <w:rFonts w:ascii="Times New Roman" w:hAnsi="Times New Roman" w:eastAsia="Arial Unicode MS" w:cs="Arial Unicode MS"/>
      <w:b w:val="1"/>
      <w:bCs w:val="1"/>
      <w:i w:val="0"/>
      <w:iCs w:val="0"/>
      <w:caps w:val="0"/>
      <w:smallCaps w:val="0"/>
      <w:strike w:val="0"/>
      <w:dstrike w:val="0"/>
      <w:outline w:val="0"/>
      <w:color w:val="000000"/>
      <w:spacing w:val="0"/>
      <w:kern w:val="0"/>
      <w:position w:val="0"/>
      <w:sz w:val="36"/>
      <w:szCs w:val="36"/>
      <w:u w:val="none" w:color="000000"/>
      <w:shd w:val="nil" w:color="auto" w:fill="auto"/>
      <w:vertAlign w:val="baseline"/>
      <w:lang w:val="en-US"/>
      <w14:textOutline>
        <w14:noFill/>
      </w14:textOutline>
      <w14:textFill>
        <w14:solidFill>
          <w14:srgbClr w14:val="000000"/>
        </w14:solidFill>
      </w14:textFill>
    </w:rPr>
  </w:style>
  <w:style w:type="numbering" w:styleId="Imported Style 1">
    <w:name w:val="Imported Style 1"/>
    <w:pPr>
      <w:numPr>
        <w:numId w:val="1"/>
      </w:numPr>
    </w:pPr>
  </w:style>
  <w:style w:type="paragraph" w:styleId="ABC Core">
    <w:name w:val="ABC Core"/>
    <w:next w:val="ABC Core"/>
    <w:pPr>
      <w:keepNext w:val="0"/>
      <w:keepLines w:val="0"/>
      <w:pageBreakBefore w:val="0"/>
      <w:widowControl w:val="1"/>
      <w:shd w:val="clear" w:color="auto" w:fill="auto"/>
      <w:suppressAutoHyphens w:val="0"/>
      <w:bidi w:val="0"/>
      <w:spacing w:before="0" w:after="0" w:line="240" w:lineRule="auto"/>
      <w:ind w:left="0" w:right="0" w:firstLine="0"/>
      <w:jc w:val="left"/>
      <w:outlineLvl w:val="9"/>
    </w:pPr>
    <w:rPr>
      <w:rFonts w:ascii="Times New Roman" w:hAnsi="Times New Roman" w:eastAsia="Arial Unicode MS" w:cs="Arial Unicode MS"/>
      <w:b w:val="1"/>
      <w:bCs w:val="1"/>
      <w:i w:val="0"/>
      <w:iCs w:val="0"/>
      <w:caps w:val="0"/>
      <w:smallCaps w:val="0"/>
      <w:strike w:val="0"/>
      <w:dstrike w:val="0"/>
      <w:outline w:val="0"/>
      <w:color w:val="000000"/>
      <w:spacing w:val="0"/>
      <w:kern w:val="0"/>
      <w:position w:val="0"/>
      <w:sz w:val="24"/>
      <w:szCs w:val="24"/>
      <w:u w:val="none" w:color="000000"/>
      <w:shd w:val="nil" w:color="auto" w:fill="auto"/>
      <w:vertAlign w:val="baseline"/>
      <w:lang w:val="en-US"/>
      <w14:textOutline>
        <w14:noFill/>
      </w14:textOutline>
      <w14:textFill>
        <w14:solidFill>
          <w14:srgbClr w14:val="000000"/>
        </w14:solidFill>
      </w14:textFill>
    </w:rPr>
  </w:style>
  <w:style w:type="numbering" w:styleId="Imported Style 2">
    <w:name w:val="Imported Style 2"/>
    <w:pPr>
      <w:numPr>
        <w:numId w:val="3"/>
      </w:numPr>
    </w:pPr>
  </w:style>
  <w:style w:type="numbering" w:styleId="Imported Style 6">
    <w:name w:val="Imported Style 6"/>
    <w:pPr>
      <w:numPr>
        <w:numId w:val="5"/>
      </w:numPr>
    </w:pPr>
  </w:style>
</w:styles>
</file>

<file path=word/_rels/document.xml.rels>&#65279;<?xml version="1.0" encoding="utf-8"?><Relationships xmlns="http://schemas.openxmlformats.org/package/2006/relationships"><Relationship Type="http://schemas.openxmlformats.org/officeDocument/2006/relationships/settings" Target="settings.xml" Id="rId1" /><Relationship Type="http://schemas.openxmlformats.org/officeDocument/2006/relationships/fontTable" Target="fontTable.xml" Id="rId2" /><Relationship Type="http://schemas.openxmlformats.org/officeDocument/2006/relationships/styles" Target="styles.xml" Id="rId3" /><Relationship Type="http://schemas.openxmlformats.org/officeDocument/2006/relationships/image" Target="media/image1.png" Id="rId4" /><Relationship Type="http://schemas.openxmlformats.org/officeDocument/2006/relationships/header" Target="header1.xml" Id="rId5" /><Relationship Type="http://schemas.openxmlformats.org/officeDocument/2006/relationships/footer" Target="footer1.xml" Id="rId6" /><Relationship Type="http://schemas.openxmlformats.org/officeDocument/2006/relationships/numbering" Target="numbering.xml" Id="rId7" /><Relationship Type="http://schemas.openxmlformats.org/officeDocument/2006/relationships/theme" Target="theme/theme1.xml" Id="rId8" /></Relationships>
</file>

<file path=word/theme/theme1.xml><?xml version="1.0" encoding="utf-8"?>
<a:theme xmlns:a="http://schemas.openxmlformats.org/drawingml/2006/main" xmlns:r="http://schemas.openxmlformats.org/officeDocument/2006/relationships" name="Office Theme">
  <a:themeElements>
    <a:clrScheme name="Office Theme">
      <a:dk1>
        <a:srgbClr val="000000"/>
      </a:dk1>
      <a:lt1>
        <a:srgbClr val="FFFFFF"/>
      </a:lt1>
      <a:dk2>
        <a:srgbClr val="A7A7A7"/>
      </a:dk2>
      <a:lt2>
        <a:srgbClr val="535353"/>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FF00FF"/>
      </a:folHlink>
    </a:clrScheme>
    <a:fontScheme name="Office Theme">
      <a:majorFont>
        <a:latin typeface="Helvetica Neue"/>
        <a:ea typeface="Helvetica Neue"/>
        <a:cs typeface="Helvetica Neue"/>
      </a:majorFont>
      <a:minorFont>
        <a:latin typeface="Helvetica Neue"/>
        <a:ea typeface="Helvetica Neue"/>
        <a:cs typeface="Helvetica Neue"/>
      </a:minorFont>
    </a:fontScheme>
    <a:fmtScheme name="Office Them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29999"/>
              </a:schemeClr>
            </a:gs>
            <a:gs pos="100000">
              <a:schemeClr val="phClr">
                <a:tint val="50000"/>
                <a:shade val="100000"/>
                <a:satMod val="350000"/>
              </a:schemeClr>
            </a:gs>
          </a:gsLst>
          <a:lin ang="16200000" scaled="0"/>
        </a:gradFill>
      </a:fillStyleLst>
      <a:lnStyleLst>
        <a:ln w="9525" cap="flat" cmpd="sng" algn="ctr">
          <a:solidFill>
            <a:schemeClr val="phClr">
              <a:shade val="95000"/>
              <a:satMod val="104999"/>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38100" dist="23000" dir="5400000" sx="100000" sy="100000" kx="0" ky="0" algn="b" rotWithShape="0">
              <a:srgbClr val="000000">
                <a:alpha val="35000"/>
              </a:srgbClr>
            </a:outerShdw>
          </a:effectLst>
        </a:effectStyle>
        <a:effectStyle>
          <a:effectLst>
            <a:outerShdw blurRad="38100" dist="23000" dir="5400000" sx="100000" sy="100000" kx="0" ky="0" algn="b" rotWithShape="0">
              <a:srgbClr val="000000">
                <a:alpha val="35000"/>
              </a:srgbClr>
            </a:outerShdw>
          </a:effectLst>
        </a:effectStyle>
        <a:effectStyle>
          <a:effectLst>
            <a:outerShdw blurRad="38100" dist="20000" dir="5400000" sx="100000" sy="100000" kx="0" ky="0" algn="b" rotWithShape="0">
              <a:srgbClr val="000000">
                <a:alpha val="38000"/>
              </a:srgbClr>
            </a:outerShdw>
          </a:effectLst>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solidFill>
          <a:srgbClr val="FFFFFF"/>
        </a:solidFill>
        <a:ln w="25400" cap="flat">
          <a:solidFill>
            <a:schemeClr val="accent1"/>
          </a:solidFill>
          <a:prstDash val="solid"/>
          <a:round/>
        </a:ln>
        <a:effectLst>
          <a:outerShdw blurRad="38100" dist="23000" dir="5400000" sx="100000" sy="100000" kx="0" ky="0" algn="b" rotWithShape="0">
            <a:srgbClr val="000000">
              <a:alpha val="35000"/>
            </a:srgbClr>
          </a:outerShdw>
        </a:effectLst>
        <a:sp3d/>
      </a:spPr>
      <a:bodyPr rot="0" spcFirstLastPara="1" vertOverflow="overflow" horzOverflow="overflow" vert="horz" wrap="square" lIns="45719" tIns="45719" rIns="45719" bIns="45719" numCol="1" spcCol="38100" rtlCol="0" anchor="ctr" upright="0">
        <a:spAutoFit/>
      </a:bodyPr>
      <a:lstStyle>
        <a:defPPr marL="0" marR="0" indent="0" algn="l" defTabSz="914400" rtl="0" fontAlgn="auto" latinLnBrk="0"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latin typeface="Cambria"/>
            <a:ea typeface="Cambria"/>
            <a:cs typeface="Cambria"/>
            <a:sym typeface="Cambria"/>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fillRef idx="0"/>
        <a:effectRef idx="0"/>
        <a:fontRef idx="none"/>
      </a:style>
    </a:spDef>
    <a:lnDef>
      <a:spPr>
        <a:noFill/>
        <a:ln w="25400" cap="flat">
          <a:solidFill>
            <a:schemeClr val="accent1"/>
          </a:solidFill>
          <a:prstDash val="solid"/>
          <a:round/>
        </a:ln>
        <a:effectLst>
          <a:outerShdw blurRad="38100" dist="20000" dir="5400000" sx="100000" sy="100000" kx="0" ky="0" algn="b" rotWithShape="0">
            <a:srgbClr val="000000">
              <a:alpha val="38000"/>
            </a:srgbClr>
          </a:outerShdw>
        </a:effectLst>
        <a:sp3d/>
      </a:spPr>
      <a:bodyPr rot="0" spcFirstLastPara="1" vertOverflow="overflow" horzOverflow="overflow" vert="horz" wrap="square" lIns="91439" tIns="45719" rIns="91439" bIns="45719" numCol="1" spcCol="38100" rtlCol="0" anchor="t" upright="0">
        <a:noAutofit/>
      </a:bodyPr>
      <a:lstStyle>
        <a:def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fillRef idx="0"/>
        <a:effectRef idx="0"/>
        <a:fontRef idx="none"/>
      </a:style>
    </a:lnDef>
    <a:txDef>
      <a:spPr>
        <a:noFill/>
        <a:ln w="12700" cap="flat">
          <a:noFill/>
          <a:miter lim="400000"/>
        </a:ln>
        <a:effectLst/>
        <a:sp3d/>
      </a:spPr>
      <a:bodyPr rot="0" spcFirstLastPara="1" vertOverflow="overflow" horzOverflow="overflow" vert="horz" wrap="square" lIns="45719" tIns="45719" rIns="45719" bIns="45719" numCol="1" spcCol="38100" rtlCol="0" anchor="t" upright="0">
        <a:spAutoFit/>
      </a:bodyPr>
      <a:lstStyle>
        <a:defPPr marL="0" marR="0" indent="0" algn="l" defTabSz="914400" rtl="0" fontAlgn="auto" latinLnBrk="0"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latin typeface="Cambria"/>
            <a:ea typeface="Cambria"/>
            <a:cs typeface="Cambria"/>
            <a:sym typeface="Cambria"/>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fillRef idx="0"/>
        <a:effectRef idx="0"/>
        <a:fontRef idx="none"/>
      </a:style>
    </a:txDef>
  </a:objectDefaults>
</a:theme>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AppVersion>16.0000</ap:AppVersion>
  <ap:Application>Microsoft Word for the web</ap:Applicat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lastModifiedBy>Emily Knapp</lastModifiedBy>
  <dcterms:modified xsi:type="dcterms:W3CDTF">2026-05-18T22:23:27.3950270Z</dcterms:modified>
</coreProperties>
</file>